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D31BA" w14:textId="4AA93CCB" w:rsidR="007512B5" w:rsidRPr="007512B5" w:rsidRDefault="007512B5" w:rsidP="007512B5">
      <w:pPr>
        <w:autoSpaceDE w:val="0"/>
        <w:autoSpaceDN w:val="0"/>
        <w:adjustRightInd w:val="0"/>
        <w:spacing w:after="0" w:line="360" w:lineRule="auto"/>
        <w:jc w:val="center"/>
        <w:rPr>
          <w:rFonts w:ascii="Garamond" w:hAnsi="Garamond" w:cs="Times New Roman"/>
          <w:b/>
          <w:bCs/>
          <w:color w:val="000000" w:themeColor="text1"/>
          <w:sz w:val="24"/>
          <w:szCs w:val="24"/>
        </w:rPr>
      </w:pPr>
      <w:r w:rsidRPr="007512B5">
        <w:rPr>
          <w:rFonts w:ascii="Garamond" w:hAnsi="Garamond" w:cs="Times New Roman"/>
          <w:b/>
          <w:bCs/>
          <w:noProof/>
          <w:color w:val="000000" w:themeColor="text1"/>
          <w:sz w:val="24"/>
          <w:szCs w:val="24"/>
        </w:rPr>
        <w:drawing>
          <wp:inline distT="0" distB="0" distL="0" distR="0" wp14:anchorId="598E2032" wp14:editId="15E8C254">
            <wp:extent cx="4133333" cy="809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H Logo.png"/>
                    <pic:cNvPicPr/>
                  </pic:nvPicPr>
                  <pic:blipFill>
                    <a:blip r:embed="rId5">
                      <a:extLst>
                        <a:ext uri="{28A0092B-C50C-407E-A947-70E740481C1C}">
                          <a14:useLocalDpi xmlns:a14="http://schemas.microsoft.com/office/drawing/2010/main" val="0"/>
                        </a:ext>
                      </a:extLst>
                    </a:blip>
                    <a:stretch>
                      <a:fillRect/>
                    </a:stretch>
                  </pic:blipFill>
                  <pic:spPr>
                    <a:xfrm>
                      <a:off x="0" y="0"/>
                      <a:ext cx="4133333" cy="809524"/>
                    </a:xfrm>
                    <a:prstGeom prst="rect">
                      <a:avLst/>
                    </a:prstGeom>
                  </pic:spPr>
                </pic:pic>
              </a:graphicData>
            </a:graphic>
          </wp:inline>
        </w:drawing>
      </w:r>
    </w:p>
    <w:p w14:paraId="7A036F5A" w14:textId="07F5AC2F" w:rsidR="001E20D5" w:rsidRPr="00E53CDB" w:rsidRDefault="007512B5" w:rsidP="007512B5">
      <w:pPr>
        <w:autoSpaceDE w:val="0"/>
        <w:autoSpaceDN w:val="0"/>
        <w:adjustRightInd w:val="0"/>
        <w:spacing w:after="0" w:line="360" w:lineRule="auto"/>
        <w:jc w:val="center"/>
        <w:rPr>
          <w:rFonts w:ascii="Garamond" w:hAnsi="Garamond" w:cs="Times New Roman"/>
          <w:b/>
          <w:bCs/>
          <w:color w:val="000000" w:themeColor="text1"/>
          <w:sz w:val="28"/>
          <w:szCs w:val="24"/>
        </w:rPr>
      </w:pPr>
      <w:r w:rsidRPr="00E53CDB">
        <w:rPr>
          <w:rFonts w:ascii="Garamond" w:hAnsi="Garamond" w:cs="Times New Roman"/>
          <w:b/>
          <w:bCs/>
          <w:color w:val="000000" w:themeColor="text1"/>
          <w:sz w:val="28"/>
          <w:szCs w:val="24"/>
        </w:rPr>
        <w:t>7</w:t>
      </w:r>
      <w:r w:rsidRPr="00E53CDB">
        <w:rPr>
          <w:rFonts w:ascii="Garamond" w:hAnsi="Garamond" w:cs="Times New Roman"/>
          <w:b/>
          <w:bCs/>
          <w:color w:val="000000" w:themeColor="text1"/>
          <w:sz w:val="28"/>
          <w:szCs w:val="24"/>
          <w:vertAlign w:val="superscript"/>
        </w:rPr>
        <w:t>th</w:t>
      </w:r>
      <w:r w:rsidRPr="00E53CDB">
        <w:rPr>
          <w:rFonts w:ascii="Garamond" w:hAnsi="Garamond" w:cs="Times New Roman"/>
          <w:b/>
          <w:bCs/>
          <w:color w:val="000000" w:themeColor="text1"/>
          <w:sz w:val="28"/>
          <w:szCs w:val="24"/>
        </w:rPr>
        <w:t xml:space="preserve"> CURRICULUM INTEGRATION</w:t>
      </w:r>
    </w:p>
    <w:p w14:paraId="70D3BBD0" w14:textId="77777777" w:rsidR="001E20D5" w:rsidRPr="007512B5" w:rsidRDefault="001E20D5" w:rsidP="007512B5">
      <w:pPr>
        <w:autoSpaceDE w:val="0"/>
        <w:autoSpaceDN w:val="0"/>
        <w:adjustRightInd w:val="0"/>
        <w:spacing w:after="0" w:line="360" w:lineRule="auto"/>
        <w:jc w:val="center"/>
        <w:rPr>
          <w:rFonts w:ascii="Garamond" w:hAnsi="Garamond" w:cs="Times New Roman"/>
          <w:b/>
          <w:bCs/>
          <w:color w:val="000000" w:themeColor="text1"/>
          <w:sz w:val="24"/>
          <w:szCs w:val="24"/>
        </w:rPr>
      </w:pPr>
      <w:r w:rsidRPr="007512B5">
        <w:rPr>
          <w:rFonts w:ascii="Garamond" w:hAnsi="Garamond" w:cs="Times New Roman"/>
          <w:b/>
          <w:bCs/>
          <w:color w:val="000000" w:themeColor="text1"/>
          <w:sz w:val="24"/>
          <w:szCs w:val="24"/>
        </w:rPr>
        <w:t>Summer 2022</w:t>
      </w:r>
    </w:p>
    <w:p w14:paraId="05D91EF7" w14:textId="77777777" w:rsidR="001E20D5" w:rsidRPr="007512B5" w:rsidRDefault="001E20D5" w:rsidP="007512B5">
      <w:pPr>
        <w:spacing w:after="0" w:line="360" w:lineRule="auto"/>
        <w:jc w:val="center"/>
        <w:rPr>
          <w:rFonts w:ascii="Garamond" w:hAnsi="Garamond" w:cs="Times New Roman"/>
          <w:b/>
          <w:color w:val="000000" w:themeColor="text1"/>
          <w:sz w:val="40"/>
          <w:szCs w:val="24"/>
        </w:rPr>
      </w:pPr>
      <w:r w:rsidRPr="007512B5">
        <w:rPr>
          <w:rFonts w:ascii="Garamond" w:hAnsi="Garamond" w:cs="Times New Roman"/>
          <w:b/>
          <w:color w:val="000000" w:themeColor="text1"/>
          <w:sz w:val="40"/>
          <w:szCs w:val="24"/>
        </w:rPr>
        <w:t>Gender: The Binary and Beyond</w:t>
      </w:r>
    </w:p>
    <w:p w14:paraId="21B34E84" w14:textId="12C4B731" w:rsidR="00D76254" w:rsidRPr="007512B5" w:rsidRDefault="00265998" w:rsidP="007512B5">
      <w:pPr>
        <w:jc w:val="both"/>
        <w:rPr>
          <w:rFonts w:ascii="Garamond" w:hAnsi="Garamond" w:cs="Times New Roman"/>
          <w:color w:val="000000" w:themeColor="text1"/>
          <w:sz w:val="24"/>
          <w:szCs w:val="24"/>
        </w:rPr>
      </w:pPr>
      <w:r w:rsidRPr="007512B5">
        <w:rPr>
          <w:rFonts w:ascii="Garamond" w:hAnsi="Garamond" w:cs="Times New Roman"/>
          <w:color w:val="000000" w:themeColor="text1"/>
          <w:sz w:val="24"/>
          <w:szCs w:val="24"/>
        </w:rPr>
        <w:t xml:space="preserve">Gender issues are extremely important </w:t>
      </w:r>
      <w:r w:rsidR="007512B5">
        <w:rPr>
          <w:rFonts w:ascii="Garamond" w:hAnsi="Garamond" w:cs="Times New Roman"/>
          <w:color w:val="000000" w:themeColor="text1"/>
          <w:sz w:val="24"/>
          <w:szCs w:val="24"/>
        </w:rPr>
        <w:t>in</w:t>
      </w:r>
      <w:r w:rsidRPr="007512B5">
        <w:rPr>
          <w:rFonts w:ascii="Garamond" w:hAnsi="Garamond" w:cs="Times New Roman"/>
          <w:color w:val="000000" w:themeColor="text1"/>
          <w:sz w:val="24"/>
          <w:szCs w:val="24"/>
        </w:rPr>
        <w:t xml:space="preserve"> achieving sustainable development goals for the nations of the world. </w:t>
      </w:r>
      <w:r w:rsidR="00423318" w:rsidRPr="007512B5">
        <w:rPr>
          <w:rFonts w:ascii="Garamond" w:hAnsi="Garamond" w:cs="Times New Roman"/>
          <w:color w:val="000000" w:themeColor="text1"/>
          <w:sz w:val="24"/>
          <w:szCs w:val="24"/>
        </w:rPr>
        <w:t>However, the concept</w:t>
      </w:r>
      <w:r w:rsidR="00FE22BA" w:rsidRPr="007512B5">
        <w:rPr>
          <w:rFonts w:ascii="Garamond" w:hAnsi="Garamond" w:cs="Times New Roman"/>
          <w:color w:val="000000" w:themeColor="text1"/>
          <w:sz w:val="24"/>
          <w:szCs w:val="24"/>
        </w:rPr>
        <w:t xml:space="preserve"> of gender is not straightforward anymore and the common binaries seem to be too narrow and limited. </w:t>
      </w:r>
      <w:r w:rsidR="006C06F2" w:rsidRPr="007512B5">
        <w:rPr>
          <w:rFonts w:ascii="Garamond" w:hAnsi="Garamond" w:cs="Times New Roman"/>
          <w:color w:val="000000" w:themeColor="text1"/>
          <w:sz w:val="24"/>
          <w:szCs w:val="24"/>
        </w:rPr>
        <w:t>When we discuss gender, often the conversation tends to focus on men and women only</w:t>
      </w:r>
      <w:r w:rsidR="009C498F" w:rsidRPr="007512B5">
        <w:rPr>
          <w:rFonts w:ascii="Garamond" w:hAnsi="Garamond" w:cs="Times New Roman"/>
          <w:color w:val="000000" w:themeColor="text1"/>
          <w:sz w:val="24"/>
          <w:szCs w:val="24"/>
        </w:rPr>
        <w:t>,</w:t>
      </w:r>
      <w:r w:rsidR="006C06F2" w:rsidRPr="007512B5">
        <w:rPr>
          <w:rFonts w:ascii="Garamond" w:hAnsi="Garamond" w:cs="Times New Roman"/>
          <w:color w:val="000000" w:themeColor="text1"/>
          <w:sz w:val="24"/>
          <w:szCs w:val="24"/>
        </w:rPr>
        <w:t xml:space="preserve"> ignoring the other gender identities. To create an inclusive society we must not forget the various gender identities and we must investigate the issues related to gender beyond the common binary. G</w:t>
      </w:r>
      <w:r w:rsidR="00D76254" w:rsidRPr="007512B5">
        <w:rPr>
          <w:rFonts w:ascii="Garamond" w:hAnsi="Garamond" w:cs="Times New Roman"/>
          <w:color w:val="000000" w:themeColor="text1"/>
          <w:sz w:val="24"/>
          <w:szCs w:val="24"/>
        </w:rPr>
        <w:t xml:space="preserve">ender is one of the </w:t>
      </w:r>
      <w:r w:rsidR="00995329" w:rsidRPr="007512B5">
        <w:rPr>
          <w:rFonts w:ascii="Garamond" w:hAnsi="Garamond" w:cs="Times New Roman"/>
          <w:color w:val="000000" w:themeColor="text1"/>
          <w:sz w:val="24"/>
          <w:szCs w:val="24"/>
        </w:rPr>
        <w:t>most important</w:t>
      </w:r>
      <w:r w:rsidR="008B0FE4" w:rsidRPr="007512B5">
        <w:rPr>
          <w:rFonts w:ascii="Garamond" w:hAnsi="Garamond" w:cs="Times New Roman"/>
          <w:color w:val="000000" w:themeColor="text1"/>
          <w:sz w:val="24"/>
          <w:szCs w:val="24"/>
        </w:rPr>
        <w:t xml:space="preserve"> </w:t>
      </w:r>
      <w:r w:rsidR="00995329" w:rsidRPr="007512B5">
        <w:rPr>
          <w:rFonts w:ascii="Garamond" w:hAnsi="Garamond" w:cs="Times New Roman"/>
          <w:color w:val="000000" w:themeColor="text1"/>
          <w:sz w:val="24"/>
          <w:szCs w:val="24"/>
        </w:rPr>
        <w:t>forms of</w:t>
      </w:r>
      <w:r w:rsidR="008B0FE4" w:rsidRPr="007512B5">
        <w:rPr>
          <w:rFonts w:ascii="Garamond" w:hAnsi="Garamond" w:cs="Times New Roman"/>
          <w:color w:val="000000" w:themeColor="text1"/>
          <w:sz w:val="24"/>
          <w:szCs w:val="24"/>
        </w:rPr>
        <w:t xml:space="preserve"> </w:t>
      </w:r>
      <w:r w:rsidR="00995329" w:rsidRPr="007512B5">
        <w:rPr>
          <w:rFonts w:ascii="Garamond" w:hAnsi="Garamond" w:cs="Times New Roman"/>
          <w:color w:val="000000" w:themeColor="text1"/>
          <w:sz w:val="24"/>
          <w:szCs w:val="24"/>
        </w:rPr>
        <w:t>disparity</w:t>
      </w:r>
      <w:r w:rsidR="00D76254" w:rsidRPr="007512B5">
        <w:rPr>
          <w:rFonts w:ascii="Garamond" w:hAnsi="Garamond" w:cs="Times New Roman"/>
          <w:color w:val="000000" w:themeColor="text1"/>
          <w:sz w:val="24"/>
          <w:szCs w:val="24"/>
        </w:rPr>
        <w:t xml:space="preserve"> within societies which interacts with other social divisions.</w:t>
      </w:r>
      <w:r w:rsidR="008B0FE4" w:rsidRPr="007512B5">
        <w:rPr>
          <w:rFonts w:ascii="Garamond" w:hAnsi="Garamond" w:cs="Times New Roman"/>
          <w:color w:val="000000" w:themeColor="text1"/>
          <w:sz w:val="24"/>
          <w:szCs w:val="24"/>
        </w:rPr>
        <w:t xml:space="preserve"> As such, gender is </w:t>
      </w:r>
      <w:r w:rsidR="007F22A5" w:rsidRPr="007512B5">
        <w:rPr>
          <w:rFonts w:ascii="Garamond" w:hAnsi="Garamond" w:cs="Times New Roman"/>
          <w:color w:val="000000" w:themeColor="text1"/>
          <w:sz w:val="24"/>
          <w:szCs w:val="24"/>
        </w:rPr>
        <w:t xml:space="preserve">a topic that demands </w:t>
      </w:r>
      <w:r w:rsidR="009B0271" w:rsidRPr="007512B5">
        <w:rPr>
          <w:rFonts w:ascii="Garamond" w:hAnsi="Garamond" w:cs="Times New Roman"/>
          <w:color w:val="000000" w:themeColor="text1"/>
          <w:sz w:val="24"/>
          <w:szCs w:val="24"/>
        </w:rPr>
        <w:t xml:space="preserve">our </w:t>
      </w:r>
      <w:r w:rsidR="007F22A5" w:rsidRPr="007512B5">
        <w:rPr>
          <w:rFonts w:ascii="Garamond" w:hAnsi="Garamond" w:cs="Times New Roman"/>
          <w:color w:val="000000" w:themeColor="text1"/>
          <w:sz w:val="24"/>
          <w:szCs w:val="24"/>
        </w:rPr>
        <w:t>earnest exploration and deeper understanding</w:t>
      </w:r>
      <w:r w:rsidR="006C06F2" w:rsidRPr="007512B5">
        <w:rPr>
          <w:rFonts w:ascii="Garamond" w:hAnsi="Garamond" w:cs="Times New Roman"/>
          <w:color w:val="000000" w:themeColor="text1"/>
          <w:sz w:val="24"/>
          <w:szCs w:val="24"/>
        </w:rPr>
        <w:t xml:space="preserve"> – be it </w:t>
      </w:r>
      <w:r w:rsidR="00335FDC" w:rsidRPr="007512B5">
        <w:rPr>
          <w:rFonts w:ascii="Garamond" w:hAnsi="Garamond" w:cs="Times New Roman"/>
          <w:color w:val="000000" w:themeColor="text1"/>
          <w:sz w:val="24"/>
          <w:szCs w:val="24"/>
        </w:rPr>
        <w:t xml:space="preserve">related to gender theories, gender stratification, </w:t>
      </w:r>
      <w:r w:rsidR="00137A19" w:rsidRPr="007512B5">
        <w:rPr>
          <w:rFonts w:ascii="Garamond" w:hAnsi="Garamond" w:cs="Times New Roman"/>
          <w:color w:val="000000" w:themeColor="text1"/>
          <w:sz w:val="24"/>
          <w:szCs w:val="24"/>
        </w:rPr>
        <w:t xml:space="preserve">gender stereotypes, </w:t>
      </w:r>
      <w:r w:rsidR="00335FDC" w:rsidRPr="007512B5">
        <w:rPr>
          <w:rFonts w:ascii="Garamond" w:hAnsi="Garamond" w:cs="Times New Roman"/>
          <w:color w:val="000000" w:themeColor="text1"/>
          <w:sz w:val="24"/>
          <w:szCs w:val="24"/>
        </w:rPr>
        <w:t xml:space="preserve">gender bias and gender equality or gender violence.  </w:t>
      </w:r>
    </w:p>
    <w:p w14:paraId="1FB491D1" w14:textId="77777777" w:rsidR="007512B5" w:rsidRDefault="00FE22BA" w:rsidP="007512B5">
      <w:pPr>
        <w:jc w:val="both"/>
        <w:rPr>
          <w:rFonts w:ascii="Garamond" w:hAnsi="Garamond" w:cs="Times New Roman"/>
          <w:b/>
          <w:color w:val="000000" w:themeColor="text1"/>
          <w:sz w:val="24"/>
          <w:szCs w:val="24"/>
        </w:rPr>
      </w:pPr>
      <w:r w:rsidRPr="007512B5">
        <w:rPr>
          <w:rFonts w:ascii="Garamond" w:hAnsi="Garamond" w:cs="Times New Roman"/>
          <w:color w:val="000000" w:themeColor="text1"/>
          <w:sz w:val="24"/>
          <w:szCs w:val="24"/>
        </w:rPr>
        <w:t xml:space="preserve">The Department of English and Humanities (DEH) </w:t>
      </w:r>
      <w:r w:rsidR="00ED1B44" w:rsidRPr="007512B5">
        <w:rPr>
          <w:rFonts w:ascii="Garamond" w:hAnsi="Garamond" w:cs="Times New Roman"/>
          <w:color w:val="000000" w:themeColor="text1"/>
          <w:sz w:val="24"/>
          <w:szCs w:val="24"/>
        </w:rPr>
        <w:t xml:space="preserve">at ULAB in its effort to integrate what </w:t>
      </w:r>
      <w:r w:rsidR="00B44ECD" w:rsidRPr="007512B5">
        <w:rPr>
          <w:rFonts w:ascii="Garamond" w:hAnsi="Garamond" w:cs="Times New Roman"/>
          <w:color w:val="000000" w:themeColor="text1"/>
          <w:sz w:val="24"/>
          <w:szCs w:val="24"/>
        </w:rPr>
        <w:t>its students are</w:t>
      </w:r>
      <w:r w:rsidR="00ED1B44" w:rsidRPr="007512B5">
        <w:rPr>
          <w:rFonts w:ascii="Garamond" w:hAnsi="Garamond" w:cs="Times New Roman"/>
          <w:color w:val="000000" w:themeColor="text1"/>
          <w:sz w:val="24"/>
          <w:szCs w:val="24"/>
        </w:rPr>
        <w:t xml:space="preserve"> learn</w:t>
      </w:r>
      <w:r w:rsidR="00B44ECD" w:rsidRPr="007512B5">
        <w:rPr>
          <w:rFonts w:ascii="Garamond" w:hAnsi="Garamond" w:cs="Times New Roman"/>
          <w:color w:val="000000" w:themeColor="text1"/>
          <w:sz w:val="24"/>
          <w:szCs w:val="24"/>
        </w:rPr>
        <w:t>ing</w:t>
      </w:r>
      <w:r w:rsidR="00ED1B44" w:rsidRPr="007512B5">
        <w:rPr>
          <w:rFonts w:ascii="Garamond" w:hAnsi="Garamond" w:cs="Times New Roman"/>
          <w:color w:val="000000" w:themeColor="text1"/>
          <w:sz w:val="24"/>
          <w:szCs w:val="24"/>
        </w:rPr>
        <w:t xml:space="preserve"> in their various streams of courses to their real-life expectations, choices and experiences has chosen the theme of Gender for its 7</w:t>
      </w:r>
      <w:r w:rsidR="00ED1B44" w:rsidRPr="007512B5">
        <w:rPr>
          <w:rFonts w:ascii="Garamond" w:hAnsi="Garamond" w:cs="Times New Roman"/>
          <w:color w:val="000000" w:themeColor="text1"/>
          <w:sz w:val="24"/>
          <w:szCs w:val="24"/>
          <w:vertAlign w:val="superscript"/>
        </w:rPr>
        <w:t>th</w:t>
      </w:r>
      <w:r w:rsidR="0062775E" w:rsidRPr="007512B5">
        <w:rPr>
          <w:rFonts w:ascii="Garamond" w:hAnsi="Garamond" w:cs="Times New Roman"/>
          <w:color w:val="000000" w:themeColor="text1"/>
          <w:sz w:val="24"/>
          <w:szCs w:val="24"/>
          <w:vertAlign w:val="superscript"/>
        </w:rPr>
        <w:t xml:space="preserve"> </w:t>
      </w:r>
      <w:r w:rsidRPr="007512B5">
        <w:rPr>
          <w:rFonts w:ascii="Garamond" w:hAnsi="Garamond" w:cs="Times New Roman"/>
          <w:color w:val="000000" w:themeColor="text1"/>
          <w:sz w:val="24"/>
          <w:szCs w:val="24"/>
        </w:rPr>
        <w:t>Curriculum Integration Program</w:t>
      </w:r>
      <w:r w:rsidR="00ED1B44" w:rsidRPr="007512B5">
        <w:rPr>
          <w:rFonts w:ascii="Garamond" w:hAnsi="Garamond" w:cs="Times New Roman"/>
          <w:color w:val="000000" w:themeColor="text1"/>
          <w:sz w:val="24"/>
          <w:szCs w:val="24"/>
        </w:rPr>
        <w:t xml:space="preserve"> titled </w:t>
      </w:r>
      <w:r w:rsidR="00ED1B44" w:rsidRPr="007512B5">
        <w:rPr>
          <w:rFonts w:ascii="Garamond" w:hAnsi="Garamond" w:cs="Times New Roman"/>
          <w:i/>
          <w:color w:val="000000" w:themeColor="text1"/>
          <w:sz w:val="24"/>
          <w:szCs w:val="24"/>
        </w:rPr>
        <w:t>Gender: The Binary and Beyond.</w:t>
      </w:r>
      <w:r w:rsidR="00ED1B44" w:rsidRPr="007512B5">
        <w:rPr>
          <w:rFonts w:ascii="Garamond" w:hAnsi="Garamond" w:cs="Times New Roman"/>
          <w:b/>
          <w:color w:val="000000" w:themeColor="text1"/>
          <w:sz w:val="24"/>
          <w:szCs w:val="24"/>
        </w:rPr>
        <w:t xml:space="preserve"> </w:t>
      </w:r>
    </w:p>
    <w:p w14:paraId="07685642" w14:textId="48C1C604" w:rsidR="007512B5" w:rsidRDefault="00B44ECD" w:rsidP="007512B5">
      <w:pPr>
        <w:jc w:val="both"/>
        <w:rPr>
          <w:rFonts w:ascii="Garamond" w:hAnsi="Garamond" w:cs="Times New Roman"/>
          <w:color w:val="000000" w:themeColor="text1"/>
          <w:sz w:val="24"/>
          <w:szCs w:val="24"/>
        </w:rPr>
      </w:pPr>
      <w:r w:rsidRPr="007512B5">
        <w:rPr>
          <w:rFonts w:ascii="Garamond" w:hAnsi="Garamond" w:cs="Times New Roman"/>
          <w:bCs/>
          <w:color w:val="000000" w:themeColor="text1"/>
          <w:sz w:val="24"/>
          <w:szCs w:val="24"/>
        </w:rPr>
        <w:t xml:space="preserve">The program </w:t>
      </w:r>
      <w:r w:rsidR="000B1FDF" w:rsidRPr="007512B5">
        <w:rPr>
          <w:rFonts w:ascii="Garamond" w:hAnsi="Garamond" w:cs="Times New Roman"/>
          <w:bCs/>
          <w:color w:val="000000" w:themeColor="text1"/>
          <w:sz w:val="24"/>
          <w:szCs w:val="24"/>
        </w:rPr>
        <w:t>includes</w:t>
      </w:r>
      <w:r w:rsidRPr="007512B5">
        <w:rPr>
          <w:rFonts w:ascii="Garamond" w:hAnsi="Garamond" w:cs="Times New Roman"/>
          <w:bCs/>
          <w:color w:val="000000" w:themeColor="text1"/>
          <w:sz w:val="24"/>
          <w:szCs w:val="24"/>
        </w:rPr>
        <w:t xml:space="preserve"> two forums where two </w:t>
      </w:r>
      <w:r w:rsidR="0062775E" w:rsidRPr="007512B5">
        <w:rPr>
          <w:rFonts w:ascii="Garamond" w:hAnsi="Garamond" w:cs="Times New Roman"/>
          <w:bCs/>
          <w:color w:val="000000" w:themeColor="text1"/>
          <w:sz w:val="24"/>
          <w:szCs w:val="24"/>
        </w:rPr>
        <w:t xml:space="preserve">experts </w:t>
      </w:r>
      <w:r w:rsidR="0062775E" w:rsidRPr="007512B5">
        <w:rPr>
          <w:rFonts w:ascii="Garamond" w:hAnsi="Garamond" w:cs="Times New Roman"/>
          <w:color w:val="222222"/>
          <w:sz w:val="24"/>
          <w:szCs w:val="24"/>
          <w:shd w:val="clear" w:color="auto" w:fill="FFFFFF"/>
        </w:rPr>
        <w:t xml:space="preserve">in the field </w:t>
      </w:r>
      <w:r w:rsidRPr="007512B5">
        <w:rPr>
          <w:rFonts w:ascii="Garamond" w:hAnsi="Garamond" w:cs="Times New Roman"/>
          <w:bCs/>
          <w:color w:val="000000" w:themeColor="text1"/>
          <w:sz w:val="24"/>
          <w:szCs w:val="24"/>
        </w:rPr>
        <w:t>will discuss the co</w:t>
      </w:r>
      <w:r w:rsidR="00380420" w:rsidRPr="007512B5">
        <w:rPr>
          <w:rFonts w:ascii="Garamond" w:hAnsi="Garamond" w:cs="Times New Roman"/>
          <w:bCs/>
          <w:color w:val="000000" w:themeColor="text1"/>
          <w:sz w:val="24"/>
          <w:szCs w:val="24"/>
        </w:rPr>
        <w:t xml:space="preserve">ncepts related to gender </w:t>
      </w:r>
      <w:r w:rsidR="007512B5">
        <w:rPr>
          <w:rFonts w:ascii="Garamond" w:hAnsi="Garamond" w:cs="Times New Roman"/>
          <w:color w:val="222222"/>
          <w:sz w:val="24"/>
          <w:szCs w:val="24"/>
          <w:shd w:val="clear" w:color="auto" w:fill="FFFFFF"/>
        </w:rPr>
        <w:t>to familiarize </w:t>
      </w:r>
      <w:r w:rsidR="0062775E" w:rsidRPr="007512B5">
        <w:rPr>
          <w:rFonts w:ascii="Garamond" w:hAnsi="Garamond" w:cs="Times New Roman"/>
          <w:color w:val="222222"/>
          <w:sz w:val="24"/>
          <w:szCs w:val="24"/>
          <w:shd w:val="clear" w:color="auto" w:fill="FFFFFF"/>
        </w:rPr>
        <w:t xml:space="preserve">students with the theme, its scope and scale. </w:t>
      </w:r>
      <w:r w:rsidR="0062775E" w:rsidRPr="007512B5">
        <w:rPr>
          <w:rFonts w:ascii="Garamond" w:hAnsi="Garamond" w:cs="Times New Roman"/>
          <w:bCs/>
          <w:color w:val="000000" w:themeColor="text1"/>
          <w:sz w:val="24"/>
          <w:szCs w:val="24"/>
        </w:rPr>
        <w:t>T</w:t>
      </w:r>
      <w:r w:rsidR="00380420" w:rsidRPr="007512B5">
        <w:rPr>
          <w:rFonts w:ascii="Garamond" w:hAnsi="Garamond" w:cs="Times New Roman"/>
          <w:bCs/>
          <w:color w:val="000000" w:themeColor="text1"/>
          <w:sz w:val="24"/>
          <w:szCs w:val="24"/>
        </w:rPr>
        <w:t xml:space="preserve">he participating </w:t>
      </w:r>
      <w:r w:rsidR="00ED1B44" w:rsidRPr="007512B5">
        <w:rPr>
          <w:rFonts w:ascii="Garamond" w:hAnsi="Garamond" w:cs="Times New Roman"/>
          <w:bCs/>
          <w:color w:val="000000" w:themeColor="text1"/>
          <w:sz w:val="24"/>
          <w:szCs w:val="24"/>
        </w:rPr>
        <w:t xml:space="preserve">students </w:t>
      </w:r>
      <w:r w:rsidR="00380420" w:rsidRPr="007512B5">
        <w:rPr>
          <w:rFonts w:ascii="Garamond" w:hAnsi="Garamond" w:cs="Times New Roman"/>
          <w:bCs/>
          <w:color w:val="000000" w:themeColor="text1"/>
          <w:sz w:val="24"/>
          <w:szCs w:val="24"/>
        </w:rPr>
        <w:t xml:space="preserve">are expected </w:t>
      </w:r>
      <w:r w:rsidR="00ED1B44" w:rsidRPr="007512B5">
        <w:rPr>
          <w:rFonts w:ascii="Garamond" w:hAnsi="Garamond" w:cs="Times New Roman"/>
          <w:bCs/>
          <w:color w:val="000000" w:themeColor="text1"/>
          <w:sz w:val="24"/>
          <w:szCs w:val="24"/>
        </w:rPr>
        <w:t xml:space="preserve">to </w:t>
      </w:r>
      <w:r w:rsidR="00FE22BA" w:rsidRPr="007512B5">
        <w:rPr>
          <w:rFonts w:ascii="Garamond" w:hAnsi="Garamond" w:cs="Times New Roman"/>
          <w:color w:val="000000" w:themeColor="text1"/>
          <w:sz w:val="24"/>
          <w:szCs w:val="24"/>
        </w:rPr>
        <w:t>ex</w:t>
      </w:r>
      <w:r w:rsidR="00ED1B44" w:rsidRPr="007512B5">
        <w:rPr>
          <w:rFonts w:ascii="Garamond" w:hAnsi="Garamond" w:cs="Times New Roman"/>
          <w:color w:val="000000" w:themeColor="text1"/>
          <w:sz w:val="24"/>
          <w:szCs w:val="24"/>
        </w:rPr>
        <w:t>amine the</w:t>
      </w:r>
      <w:r w:rsidR="00FE22BA" w:rsidRPr="007512B5">
        <w:rPr>
          <w:rFonts w:ascii="Garamond" w:hAnsi="Garamond" w:cs="Times New Roman"/>
          <w:color w:val="000000" w:themeColor="text1"/>
          <w:sz w:val="24"/>
          <w:szCs w:val="24"/>
        </w:rPr>
        <w:t xml:space="preserve"> ideas presented by </w:t>
      </w:r>
      <w:r w:rsidR="00ED1B44" w:rsidRPr="007512B5">
        <w:rPr>
          <w:rFonts w:ascii="Garamond" w:hAnsi="Garamond" w:cs="Times New Roman"/>
          <w:color w:val="000000" w:themeColor="text1"/>
          <w:sz w:val="24"/>
          <w:szCs w:val="24"/>
        </w:rPr>
        <w:t xml:space="preserve">the </w:t>
      </w:r>
      <w:r w:rsidR="00FE22BA" w:rsidRPr="007512B5">
        <w:rPr>
          <w:rFonts w:ascii="Garamond" w:hAnsi="Garamond" w:cs="Times New Roman"/>
          <w:color w:val="000000" w:themeColor="text1"/>
          <w:sz w:val="24"/>
          <w:szCs w:val="24"/>
        </w:rPr>
        <w:t>speakers</w:t>
      </w:r>
      <w:r w:rsidR="0062775E" w:rsidRPr="007512B5">
        <w:rPr>
          <w:rFonts w:ascii="Garamond" w:hAnsi="Garamond" w:cs="Times New Roman"/>
          <w:color w:val="000000" w:themeColor="text1"/>
          <w:sz w:val="24"/>
          <w:szCs w:val="24"/>
        </w:rPr>
        <w:t xml:space="preserve"> and</w:t>
      </w:r>
      <w:r w:rsidR="00FE22BA" w:rsidRPr="007512B5">
        <w:rPr>
          <w:rFonts w:ascii="Garamond" w:hAnsi="Garamond" w:cs="Times New Roman"/>
          <w:color w:val="000000" w:themeColor="text1"/>
          <w:sz w:val="24"/>
          <w:szCs w:val="24"/>
        </w:rPr>
        <w:t xml:space="preserve"> </w:t>
      </w:r>
      <w:r w:rsidR="0062775E" w:rsidRPr="007512B5">
        <w:rPr>
          <w:rFonts w:ascii="Garamond" w:hAnsi="Garamond" w:cs="Times New Roman"/>
          <w:color w:val="222222"/>
          <w:sz w:val="24"/>
          <w:szCs w:val="24"/>
          <w:shd w:val="clear" w:color="auto" w:fill="FFFFFF"/>
        </w:rPr>
        <w:t>explore the connections between theory and practice</w:t>
      </w:r>
      <w:r w:rsidR="0062775E" w:rsidRPr="007512B5">
        <w:rPr>
          <w:rFonts w:ascii="Garamond" w:hAnsi="Garamond" w:cs="Times New Roman"/>
          <w:color w:val="000000" w:themeColor="text1"/>
          <w:sz w:val="24"/>
          <w:szCs w:val="24"/>
        </w:rPr>
        <w:t xml:space="preserve"> </w:t>
      </w:r>
      <w:r w:rsidR="00380420" w:rsidRPr="007512B5">
        <w:rPr>
          <w:rFonts w:ascii="Garamond" w:hAnsi="Garamond" w:cs="Times New Roman"/>
          <w:color w:val="000000" w:themeColor="text1"/>
          <w:sz w:val="24"/>
          <w:szCs w:val="24"/>
        </w:rPr>
        <w:t xml:space="preserve">to </w:t>
      </w:r>
      <w:r w:rsidR="00FE22BA" w:rsidRPr="007512B5">
        <w:rPr>
          <w:rFonts w:ascii="Garamond" w:hAnsi="Garamond" w:cs="Times New Roman"/>
          <w:color w:val="000000" w:themeColor="text1"/>
          <w:sz w:val="24"/>
          <w:szCs w:val="24"/>
        </w:rPr>
        <w:t>produce a tangible product that integrates their course contents with the chosen topic</w:t>
      </w:r>
      <w:r w:rsidR="0062775E" w:rsidRPr="007512B5">
        <w:rPr>
          <w:rFonts w:ascii="Garamond" w:hAnsi="Garamond" w:cs="Times New Roman"/>
          <w:color w:val="000000" w:themeColor="text1"/>
          <w:sz w:val="24"/>
          <w:szCs w:val="24"/>
        </w:rPr>
        <w:t xml:space="preserve">. </w:t>
      </w:r>
      <w:r w:rsidR="00FE22BA" w:rsidRPr="007512B5">
        <w:rPr>
          <w:rFonts w:ascii="Garamond" w:hAnsi="Garamond" w:cs="Times New Roman"/>
          <w:color w:val="000000" w:themeColor="text1"/>
          <w:sz w:val="24"/>
          <w:szCs w:val="24"/>
        </w:rPr>
        <w:t xml:space="preserve">Through this program, students will demonstrate their ability to put their academic learning into practice. Students will </w:t>
      </w:r>
      <w:r w:rsidRPr="007512B5">
        <w:rPr>
          <w:rFonts w:ascii="Garamond" w:hAnsi="Garamond" w:cs="Times New Roman"/>
          <w:color w:val="000000" w:themeColor="text1"/>
          <w:sz w:val="24"/>
          <w:szCs w:val="24"/>
        </w:rPr>
        <w:t>explore</w:t>
      </w:r>
      <w:r w:rsidR="00FE22BA" w:rsidRPr="007512B5">
        <w:rPr>
          <w:rFonts w:ascii="Garamond" w:hAnsi="Garamond" w:cs="Times New Roman"/>
          <w:color w:val="000000" w:themeColor="text1"/>
          <w:sz w:val="24"/>
          <w:szCs w:val="24"/>
        </w:rPr>
        <w:t xml:space="preserve"> how their texts and topics in literature, language, linguistics, and cultural studies can address the </w:t>
      </w:r>
      <w:r w:rsidRPr="007512B5">
        <w:rPr>
          <w:rFonts w:ascii="Garamond" w:hAnsi="Garamond" w:cs="Times New Roman"/>
          <w:color w:val="000000" w:themeColor="text1"/>
          <w:sz w:val="24"/>
          <w:szCs w:val="24"/>
        </w:rPr>
        <w:t xml:space="preserve">topic of gender </w:t>
      </w:r>
      <w:r w:rsidR="00FE22BA" w:rsidRPr="007512B5">
        <w:rPr>
          <w:rFonts w:ascii="Garamond" w:hAnsi="Garamond" w:cs="Times New Roman"/>
          <w:color w:val="000000" w:themeColor="text1"/>
          <w:sz w:val="24"/>
          <w:szCs w:val="24"/>
        </w:rPr>
        <w:t xml:space="preserve">from </w:t>
      </w:r>
      <w:r w:rsidRPr="007512B5">
        <w:rPr>
          <w:rFonts w:ascii="Garamond" w:hAnsi="Garamond" w:cs="Times New Roman"/>
          <w:color w:val="000000" w:themeColor="text1"/>
          <w:sz w:val="24"/>
          <w:szCs w:val="24"/>
        </w:rPr>
        <w:t>various perspectives.</w:t>
      </w:r>
    </w:p>
    <w:p w14:paraId="64EA1ACE" w14:textId="083BEFE0" w:rsidR="007512B5" w:rsidRDefault="00FE22BA" w:rsidP="007512B5">
      <w:pPr>
        <w:spacing w:after="0"/>
        <w:jc w:val="both"/>
        <w:rPr>
          <w:rFonts w:ascii="Garamond" w:hAnsi="Garamond" w:cs="Times New Roman"/>
          <w:color w:val="000000" w:themeColor="text1"/>
          <w:sz w:val="24"/>
          <w:szCs w:val="24"/>
        </w:rPr>
      </w:pPr>
      <w:r w:rsidRPr="007512B5">
        <w:rPr>
          <w:rFonts w:ascii="Garamond" w:hAnsi="Garamond" w:cs="Times New Roman"/>
          <w:color w:val="000000" w:themeColor="text1"/>
          <w:sz w:val="24"/>
          <w:szCs w:val="24"/>
        </w:rPr>
        <w:t>The student projects</w:t>
      </w:r>
      <w:r w:rsidR="00B44ECD" w:rsidRPr="007512B5">
        <w:rPr>
          <w:rFonts w:ascii="Garamond" w:hAnsi="Garamond" w:cs="Times New Roman"/>
          <w:color w:val="000000" w:themeColor="text1"/>
          <w:sz w:val="24"/>
          <w:szCs w:val="24"/>
        </w:rPr>
        <w:t xml:space="preserve"> resulting from the program</w:t>
      </w:r>
      <w:r w:rsidRPr="007512B5">
        <w:rPr>
          <w:rFonts w:ascii="Garamond" w:hAnsi="Garamond" w:cs="Times New Roman"/>
          <w:color w:val="000000" w:themeColor="text1"/>
          <w:sz w:val="24"/>
          <w:szCs w:val="24"/>
        </w:rPr>
        <w:t xml:space="preserve"> will be showcased at the end of the semester</w:t>
      </w:r>
      <w:r w:rsidR="007512B5">
        <w:rPr>
          <w:rFonts w:ascii="Garamond" w:hAnsi="Garamond" w:cs="Times New Roman"/>
          <w:color w:val="000000" w:themeColor="text1"/>
          <w:sz w:val="24"/>
          <w:szCs w:val="24"/>
        </w:rPr>
        <w:t xml:space="preserve"> and judged by faculty from non-participating courses to ensure transparency and fairness. The winners will be awarded a cash prize.</w:t>
      </w:r>
    </w:p>
    <w:p w14:paraId="5D535540" w14:textId="7D3492A1" w:rsidR="00CD5526" w:rsidRPr="007512B5" w:rsidRDefault="0062775E" w:rsidP="007512B5">
      <w:pPr>
        <w:spacing w:after="0"/>
        <w:jc w:val="both"/>
        <w:rPr>
          <w:rFonts w:ascii="Garamond" w:hAnsi="Garamond" w:cs="Times New Roman"/>
          <w:color w:val="000000" w:themeColor="text1"/>
          <w:sz w:val="24"/>
          <w:szCs w:val="24"/>
        </w:rPr>
      </w:pPr>
      <w:r w:rsidRPr="007512B5">
        <w:rPr>
          <w:rFonts w:ascii="Garamond" w:hAnsi="Garamond" w:cs="Times New Roman"/>
          <w:color w:val="000000" w:themeColor="text1"/>
          <w:sz w:val="24"/>
          <w:szCs w:val="24"/>
        </w:rPr>
        <w:t xml:space="preserve"> </w:t>
      </w:r>
      <w:r w:rsidR="00CD5526" w:rsidRPr="007512B5">
        <w:rPr>
          <w:rFonts w:ascii="Garamond" w:hAnsi="Garamond" w:cs="Times New Roman"/>
          <w:color w:val="000000" w:themeColor="text1"/>
          <w:sz w:val="24"/>
          <w:szCs w:val="24"/>
        </w:rPr>
        <w:t xml:space="preserve"> </w:t>
      </w:r>
    </w:p>
    <w:p w14:paraId="51593152" w14:textId="35BE3711" w:rsidR="008847CE" w:rsidRPr="007512B5" w:rsidRDefault="008847CE" w:rsidP="007512B5">
      <w:pPr>
        <w:spacing w:after="0"/>
        <w:jc w:val="both"/>
        <w:rPr>
          <w:rFonts w:ascii="Garamond" w:hAnsi="Garamond" w:cs="Times New Roman"/>
          <w:b/>
          <w:bCs/>
          <w:color w:val="000000" w:themeColor="text1"/>
          <w:sz w:val="24"/>
          <w:szCs w:val="24"/>
        </w:rPr>
      </w:pPr>
      <w:r w:rsidRPr="007512B5">
        <w:rPr>
          <w:rFonts w:ascii="Garamond" w:hAnsi="Garamond" w:cs="Times New Roman"/>
          <w:b/>
          <w:bCs/>
          <w:color w:val="000000" w:themeColor="text1"/>
          <w:sz w:val="24"/>
          <w:szCs w:val="24"/>
        </w:rPr>
        <w:t>Ideas may include, but are not limited to:</w:t>
      </w:r>
    </w:p>
    <w:p w14:paraId="65C5FA84" w14:textId="583FF1C7" w:rsidR="00FE32FA" w:rsidRPr="007512B5" w:rsidRDefault="001F1491" w:rsidP="007512B5">
      <w:pPr>
        <w:pStyle w:val="ListParagraph"/>
        <w:numPr>
          <w:ilvl w:val="0"/>
          <w:numId w:val="1"/>
        </w:numPr>
        <w:spacing w:after="0"/>
        <w:ind w:left="432"/>
        <w:jc w:val="both"/>
        <w:rPr>
          <w:rFonts w:ascii="Garamond" w:hAnsi="Garamond" w:cs="Times New Roman"/>
          <w:color w:val="000000" w:themeColor="text1"/>
          <w:sz w:val="24"/>
          <w:szCs w:val="24"/>
          <w:shd w:val="clear" w:color="auto" w:fill="FFFFFF"/>
        </w:rPr>
      </w:pPr>
      <w:r w:rsidRPr="007512B5">
        <w:rPr>
          <w:rFonts w:ascii="Garamond" w:hAnsi="Garamond" w:cs="Times New Roman"/>
          <w:b/>
          <w:color w:val="000000" w:themeColor="text1"/>
          <w:sz w:val="24"/>
          <w:szCs w:val="24"/>
          <w:shd w:val="clear" w:color="auto" w:fill="FFFFFF"/>
        </w:rPr>
        <w:t>Gender identity</w:t>
      </w:r>
      <w:r w:rsidR="007512B5">
        <w:rPr>
          <w:rFonts w:ascii="Garamond" w:hAnsi="Garamond" w:cs="Times New Roman"/>
          <w:color w:val="000000" w:themeColor="text1"/>
          <w:sz w:val="24"/>
          <w:szCs w:val="24"/>
          <w:shd w:val="clear" w:color="auto" w:fill="FFFFFF"/>
        </w:rPr>
        <w:t xml:space="preserve"> – how </w:t>
      </w:r>
      <w:r w:rsidR="00092DE4">
        <w:rPr>
          <w:rFonts w:ascii="Garamond" w:hAnsi="Garamond" w:cs="Times New Roman"/>
          <w:color w:val="000000" w:themeColor="text1"/>
          <w:sz w:val="24"/>
          <w:szCs w:val="24"/>
          <w:shd w:val="clear" w:color="auto" w:fill="FFFFFF"/>
        </w:rPr>
        <w:t>individuals</w:t>
      </w:r>
      <w:r w:rsidR="007512B5">
        <w:rPr>
          <w:rFonts w:ascii="Garamond" w:hAnsi="Garamond" w:cs="Times New Roman"/>
          <w:color w:val="000000" w:themeColor="text1"/>
          <w:sz w:val="24"/>
          <w:szCs w:val="24"/>
          <w:shd w:val="clear" w:color="auto" w:fill="FFFFFF"/>
        </w:rPr>
        <w:t xml:space="preserve"> i</w:t>
      </w:r>
      <w:r w:rsidR="00092DE4">
        <w:rPr>
          <w:rFonts w:ascii="Garamond" w:hAnsi="Garamond" w:cs="Times New Roman"/>
          <w:color w:val="000000" w:themeColor="text1"/>
          <w:sz w:val="24"/>
          <w:szCs w:val="24"/>
          <w:shd w:val="clear" w:color="auto" w:fill="FFFFFF"/>
        </w:rPr>
        <w:t>dentify</w:t>
      </w:r>
      <w:r w:rsidR="007512B5">
        <w:rPr>
          <w:rFonts w:ascii="Garamond" w:hAnsi="Garamond" w:cs="Times New Roman"/>
          <w:color w:val="000000" w:themeColor="text1"/>
          <w:sz w:val="24"/>
          <w:szCs w:val="24"/>
          <w:shd w:val="clear" w:color="auto" w:fill="FFFFFF"/>
        </w:rPr>
        <w:t xml:space="preserve"> in terms of gender</w:t>
      </w:r>
    </w:p>
    <w:p w14:paraId="77289116" w14:textId="3E043E75" w:rsidR="00FE32FA" w:rsidRPr="007512B5" w:rsidRDefault="00380420" w:rsidP="007512B5">
      <w:pPr>
        <w:pStyle w:val="ListParagraph"/>
        <w:numPr>
          <w:ilvl w:val="0"/>
          <w:numId w:val="1"/>
        </w:numPr>
        <w:spacing w:after="0"/>
        <w:ind w:left="432"/>
        <w:jc w:val="both"/>
        <w:rPr>
          <w:rFonts w:ascii="Garamond" w:hAnsi="Garamond" w:cs="Times New Roman"/>
          <w:color w:val="000000" w:themeColor="text1"/>
          <w:sz w:val="24"/>
          <w:szCs w:val="24"/>
          <w:shd w:val="clear" w:color="auto" w:fill="FFFFFF"/>
        </w:rPr>
      </w:pPr>
      <w:r w:rsidRPr="007512B5">
        <w:rPr>
          <w:rFonts w:ascii="Garamond" w:hAnsi="Garamond" w:cs="Times New Roman"/>
          <w:b/>
          <w:color w:val="000000" w:themeColor="text1"/>
          <w:sz w:val="24"/>
          <w:szCs w:val="24"/>
          <w:shd w:val="clear" w:color="auto" w:fill="FFFFFF"/>
        </w:rPr>
        <w:t>Gender expression</w:t>
      </w:r>
      <w:r w:rsidRPr="007512B5">
        <w:rPr>
          <w:rFonts w:ascii="Garamond" w:hAnsi="Garamond" w:cs="Times New Roman"/>
          <w:color w:val="000000" w:themeColor="text1"/>
          <w:sz w:val="24"/>
          <w:szCs w:val="24"/>
          <w:shd w:val="clear" w:color="auto" w:fill="FFFFFF"/>
        </w:rPr>
        <w:t xml:space="preserve"> </w:t>
      </w:r>
      <w:r w:rsidR="000E1A15" w:rsidRPr="007512B5">
        <w:rPr>
          <w:rFonts w:ascii="Garamond" w:hAnsi="Garamond" w:cs="Times New Roman"/>
          <w:color w:val="000000" w:themeColor="text1"/>
          <w:sz w:val="24"/>
          <w:szCs w:val="24"/>
          <w:shd w:val="clear" w:color="auto" w:fill="FFFFFF"/>
        </w:rPr>
        <w:t xml:space="preserve">- how </w:t>
      </w:r>
      <w:r w:rsidR="00092DE4">
        <w:rPr>
          <w:rFonts w:ascii="Garamond" w:hAnsi="Garamond" w:cs="Times New Roman"/>
          <w:color w:val="000000" w:themeColor="text1"/>
          <w:sz w:val="24"/>
          <w:szCs w:val="24"/>
          <w:shd w:val="clear" w:color="auto" w:fill="FFFFFF"/>
        </w:rPr>
        <w:t>individuals publicly express or present</w:t>
      </w:r>
      <w:r w:rsidR="000E1A15" w:rsidRPr="007512B5">
        <w:rPr>
          <w:rFonts w:ascii="Garamond" w:hAnsi="Garamond" w:cs="Times New Roman"/>
          <w:color w:val="000000" w:themeColor="text1"/>
          <w:sz w:val="24"/>
          <w:szCs w:val="24"/>
          <w:shd w:val="clear" w:color="auto" w:fill="FFFFFF"/>
        </w:rPr>
        <w:t xml:space="preserve"> their gender. </w:t>
      </w:r>
    </w:p>
    <w:p w14:paraId="6A52F1D9" w14:textId="69BBD8DA" w:rsidR="00F57005" w:rsidRPr="007512B5" w:rsidRDefault="00172869" w:rsidP="007512B5">
      <w:pPr>
        <w:pStyle w:val="ListParagraph"/>
        <w:numPr>
          <w:ilvl w:val="0"/>
          <w:numId w:val="1"/>
        </w:numPr>
        <w:autoSpaceDE w:val="0"/>
        <w:autoSpaceDN w:val="0"/>
        <w:adjustRightInd w:val="0"/>
        <w:spacing w:after="0"/>
        <w:ind w:left="432"/>
        <w:jc w:val="both"/>
        <w:rPr>
          <w:rFonts w:ascii="Garamond" w:hAnsi="Garamond" w:cs="Times New Roman"/>
          <w:bCs/>
          <w:color w:val="000000" w:themeColor="text1"/>
          <w:sz w:val="24"/>
          <w:szCs w:val="24"/>
        </w:rPr>
      </w:pPr>
      <w:r w:rsidRPr="007512B5">
        <w:rPr>
          <w:rFonts w:ascii="Garamond" w:hAnsi="Garamond" w:cs="Times New Roman"/>
          <w:b/>
          <w:color w:val="000000" w:themeColor="text1"/>
          <w:sz w:val="24"/>
          <w:szCs w:val="24"/>
          <w:shd w:val="clear" w:color="auto" w:fill="FFFFFF"/>
        </w:rPr>
        <w:t xml:space="preserve">Gender </w:t>
      </w:r>
      <w:r w:rsidR="00DB1640" w:rsidRPr="007512B5">
        <w:rPr>
          <w:rFonts w:ascii="Garamond" w:hAnsi="Garamond" w:cs="Times New Roman"/>
          <w:b/>
          <w:color w:val="000000" w:themeColor="text1"/>
          <w:sz w:val="24"/>
          <w:szCs w:val="24"/>
          <w:shd w:val="clear" w:color="auto" w:fill="FFFFFF"/>
        </w:rPr>
        <w:t>stratification</w:t>
      </w:r>
      <w:r w:rsidR="00DB1640" w:rsidRPr="007512B5">
        <w:rPr>
          <w:rFonts w:ascii="Garamond" w:hAnsi="Garamond" w:cs="Times New Roman"/>
          <w:color w:val="000000" w:themeColor="text1"/>
          <w:sz w:val="24"/>
          <w:szCs w:val="24"/>
          <w:shd w:val="clear" w:color="auto" w:fill="FFFFFF"/>
        </w:rPr>
        <w:t xml:space="preserve"> </w:t>
      </w:r>
      <w:r w:rsidR="00247852" w:rsidRPr="007512B5">
        <w:rPr>
          <w:rFonts w:ascii="Garamond" w:hAnsi="Garamond" w:cs="Times New Roman"/>
          <w:color w:val="000000" w:themeColor="text1"/>
          <w:sz w:val="24"/>
          <w:szCs w:val="24"/>
          <w:shd w:val="clear" w:color="auto" w:fill="FFFFFF"/>
        </w:rPr>
        <w:t>-</w:t>
      </w:r>
      <w:r w:rsidR="00232F4B" w:rsidRPr="007512B5">
        <w:rPr>
          <w:rFonts w:ascii="Garamond" w:hAnsi="Garamond" w:cs="Times New Roman"/>
          <w:b/>
          <w:color w:val="000000" w:themeColor="text1"/>
          <w:sz w:val="24"/>
          <w:szCs w:val="24"/>
          <w:shd w:val="clear" w:color="auto" w:fill="FFFFFF"/>
        </w:rPr>
        <w:t xml:space="preserve"> </w:t>
      </w:r>
      <w:r w:rsidR="007512B5">
        <w:rPr>
          <w:rFonts w:ascii="Garamond" w:hAnsi="Garamond" w:cs="Times New Roman"/>
          <w:color w:val="000000" w:themeColor="text1"/>
          <w:sz w:val="24"/>
          <w:szCs w:val="24"/>
          <w:shd w:val="clear" w:color="auto" w:fill="FFFFFF"/>
        </w:rPr>
        <w:t>how</w:t>
      </w:r>
      <w:r w:rsidR="00247852" w:rsidRPr="007512B5">
        <w:rPr>
          <w:rFonts w:ascii="Garamond" w:hAnsi="Garamond" w:cs="Times New Roman"/>
          <w:color w:val="000000" w:themeColor="text1"/>
          <w:sz w:val="24"/>
          <w:szCs w:val="24"/>
          <w:shd w:val="clear" w:color="auto" w:fill="FFFFFF"/>
        </w:rPr>
        <w:t xml:space="preserve"> </w:t>
      </w:r>
      <w:r w:rsidR="00092DE4">
        <w:rPr>
          <w:rFonts w:ascii="Garamond" w:hAnsi="Garamond" w:cs="Times New Roman"/>
          <w:color w:val="000000" w:themeColor="text1"/>
          <w:sz w:val="24"/>
          <w:szCs w:val="24"/>
          <w:shd w:val="clear" w:color="auto" w:fill="FFFFFF"/>
        </w:rPr>
        <w:t>gender differences</w:t>
      </w:r>
      <w:r w:rsidR="00C44B2A" w:rsidRPr="007512B5">
        <w:rPr>
          <w:rFonts w:ascii="Garamond" w:hAnsi="Garamond" w:cs="Times New Roman"/>
          <w:color w:val="000000" w:themeColor="text1"/>
          <w:sz w:val="24"/>
          <w:szCs w:val="24"/>
          <w:shd w:val="clear" w:color="auto" w:fill="FFFFFF"/>
        </w:rPr>
        <w:t xml:space="preserve"> </w:t>
      </w:r>
      <w:r w:rsidR="007512B5">
        <w:rPr>
          <w:rFonts w:ascii="Garamond" w:hAnsi="Garamond" w:cs="Times New Roman"/>
          <w:color w:val="000000" w:themeColor="text1"/>
          <w:sz w:val="24"/>
          <w:szCs w:val="24"/>
          <w:shd w:val="clear" w:color="auto" w:fill="FFFFFF"/>
        </w:rPr>
        <w:t xml:space="preserve">affect </w:t>
      </w:r>
      <w:r w:rsidR="00C44B2A" w:rsidRPr="007512B5">
        <w:rPr>
          <w:rFonts w:ascii="Garamond" w:hAnsi="Garamond" w:cs="Times New Roman"/>
          <w:color w:val="000000" w:themeColor="text1"/>
          <w:sz w:val="24"/>
          <w:szCs w:val="24"/>
          <w:shd w:val="clear" w:color="auto" w:fill="FFFFFF"/>
        </w:rPr>
        <w:t xml:space="preserve">access to </w:t>
      </w:r>
      <w:r w:rsidR="00232F4B" w:rsidRPr="007512B5">
        <w:rPr>
          <w:rFonts w:ascii="Garamond" w:hAnsi="Garamond" w:cs="Times New Roman"/>
          <w:color w:val="000000" w:themeColor="text1"/>
          <w:sz w:val="24"/>
          <w:szCs w:val="24"/>
          <w:shd w:val="clear" w:color="auto" w:fill="FFFFFF"/>
        </w:rPr>
        <w:t xml:space="preserve">opportunities, </w:t>
      </w:r>
      <w:r w:rsidR="00C44B2A" w:rsidRPr="007512B5">
        <w:rPr>
          <w:rFonts w:ascii="Garamond" w:hAnsi="Garamond" w:cs="Times New Roman"/>
          <w:color w:val="000000" w:themeColor="text1"/>
          <w:sz w:val="24"/>
          <w:szCs w:val="24"/>
          <w:shd w:val="clear" w:color="auto" w:fill="FFFFFF"/>
        </w:rPr>
        <w:t xml:space="preserve">resources, </w:t>
      </w:r>
      <w:r w:rsidR="00232F4B" w:rsidRPr="007512B5">
        <w:rPr>
          <w:rFonts w:ascii="Garamond" w:hAnsi="Garamond" w:cs="Times New Roman"/>
          <w:color w:val="000000" w:themeColor="text1"/>
          <w:sz w:val="24"/>
          <w:szCs w:val="24"/>
          <w:shd w:val="clear" w:color="auto" w:fill="FFFFFF"/>
        </w:rPr>
        <w:t>and benefits</w:t>
      </w:r>
      <w:r w:rsidR="00F57005" w:rsidRPr="007512B5">
        <w:rPr>
          <w:rFonts w:ascii="Garamond" w:hAnsi="Garamond" w:cs="Times New Roman"/>
          <w:color w:val="000000" w:themeColor="text1"/>
          <w:sz w:val="24"/>
          <w:szCs w:val="24"/>
          <w:shd w:val="clear" w:color="auto" w:fill="FFFFFF"/>
        </w:rPr>
        <w:t xml:space="preserve"> </w:t>
      </w:r>
    </w:p>
    <w:p w14:paraId="298F6424" w14:textId="15902B91" w:rsidR="00F76FEB" w:rsidRPr="007512B5" w:rsidRDefault="00300E78" w:rsidP="007512B5">
      <w:pPr>
        <w:pStyle w:val="ListParagraph"/>
        <w:numPr>
          <w:ilvl w:val="0"/>
          <w:numId w:val="1"/>
        </w:numPr>
        <w:spacing w:after="0"/>
        <w:ind w:left="432"/>
        <w:jc w:val="both"/>
        <w:rPr>
          <w:rFonts w:ascii="Garamond" w:hAnsi="Garamond" w:cs="Times New Roman"/>
          <w:color w:val="000000" w:themeColor="text1"/>
          <w:sz w:val="24"/>
          <w:szCs w:val="24"/>
          <w:shd w:val="clear" w:color="auto" w:fill="FFFFFF"/>
        </w:rPr>
      </w:pPr>
      <w:r w:rsidRPr="007512B5">
        <w:rPr>
          <w:rFonts w:ascii="Garamond" w:hAnsi="Garamond" w:cs="Times New Roman"/>
          <w:b/>
          <w:bCs/>
          <w:color w:val="000000" w:themeColor="text1"/>
          <w:sz w:val="24"/>
          <w:szCs w:val="24"/>
        </w:rPr>
        <w:t>Gender equality</w:t>
      </w:r>
      <w:r w:rsidRPr="007512B5">
        <w:rPr>
          <w:rFonts w:ascii="Garamond" w:hAnsi="Garamond" w:cs="Times New Roman"/>
          <w:bCs/>
          <w:color w:val="000000" w:themeColor="text1"/>
          <w:sz w:val="24"/>
          <w:szCs w:val="24"/>
        </w:rPr>
        <w:t xml:space="preserve"> </w:t>
      </w:r>
      <w:r w:rsidR="007512B5">
        <w:rPr>
          <w:rFonts w:ascii="Garamond" w:hAnsi="Garamond" w:cs="Times New Roman"/>
          <w:bCs/>
          <w:color w:val="000000" w:themeColor="text1"/>
          <w:sz w:val="24"/>
          <w:szCs w:val="24"/>
        </w:rPr>
        <w:t>–</w:t>
      </w:r>
      <w:r w:rsidRPr="007512B5">
        <w:rPr>
          <w:rFonts w:ascii="Garamond" w:hAnsi="Garamond" w:cs="Times New Roman"/>
          <w:bCs/>
          <w:color w:val="000000" w:themeColor="text1"/>
          <w:sz w:val="24"/>
          <w:szCs w:val="24"/>
        </w:rPr>
        <w:t xml:space="preserve"> </w:t>
      </w:r>
      <w:r w:rsidR="007512B5">
        <w:rPr>
          <w:rFonts w:ascii="Garamond" w:hAnsi="Garamond" w:cs="Times New Roman"/>
          <w:bCs/>
          <w:color w:val="000000" w:themeColor="text1"/>
          <w:sz w:val="24"/>
          <w:szCs w:val="24"/>
        </w:rPr>
        <w:t>how g</w:t>
      </w:r>
      <w:r w:rsidR="00753065" w:rsidRPr="007512B5">
        <w:rPr>
          <w:rFonts w:ascii="Garamond" w:hAnsi="Garamond" w:cs="Times New Roman"/>
          <w:color w:val="000000" w:themeColor="text1"/>
          <w:sz w:val="24"/>
          <w:szCs w:val="24"/>
        </w:rPr>
        <w:t xml:space="preserve">ender equality is </w:t>
      </w:r>
      <w:r w:rsidR="007512B5">
        <w:rPr>
          <w:rFonts w:ascii="Garamond" w:hAnsi="Garamond" w:cs="Times New Roman"/>
          <w:color w:val="000000" w:themeColor="text1"/>
          <w:sz w:val="24"/>
          <w:szCs w:val="24"/>
        </w:rPr>
        <w:t>perceived and implemented</w:t>
      </w:r>
      <w:r w:rsidR="00186B60" w:rsidRPr="007512B5">
        <w:rPr>
          <w:rFonts w:ascii="Garamond" w:hAnsi="Garamond" w:cs="Times New Roman"/>
          <w:color w:val="000000" w:themeColor="text1"/>
          <w:sz w:val="24"/>
          <w:szCs w:val="24"/>
        </w:rPr>
        <w:t xml:space="preserve"> across societies</w:t>
      </w:r>
      <w:r w:rsidR="007512B5">
        <w:rPr>
          <w:rFonts w:ascii="Garamond" w:hAnsi="Garamond" w:cs="Times New Roman"/>
          <w:color w:val="000000" w:themeColor="text1"/>
          <w:sz w:val="24"/>
          <w:szCs w:val="24"/>
        </w:rPr>
        <w:t>.</w:t>
      </w:r>
    </w:p>
    <w:p w14:paraId="23C0DF99" w14:textId="3F846B5D" w:rsidR="00F56655" w:rsidRPr="007512B5" w:rsidRDefault="00F56655" w:rsidP="007512B5">
      <w:pPr>
        <w:pStyle w:val="ListParagraph"/>
        <w:numPr>
          <w:ilvl w:val="0"/>
          <w:numId w:val="1"/>
        </w:numPr>
        <w:spacing w:after="0"/>
        <w:ind w:left="432"/>
        <w:jc w:val="both"/>
        <w:rPr>
          <w:rFonts w:ascii="Garamond" w:hAnsi="Garamond" w:cs="Times New Roman"/>
          <w:color w:val="000000" w:themeColor="text1"/>
          <w:sz w:val="24"/>
          <w:szCs w:val="24"/>
          <w:shd w:val="clear" w:color="auto" w:fill="FFFFFF"/>
        </w:rPr>
      </w:pPr>
      <w:r w:rsidRPr="007512B5">
        <w:rPr>
          <w:rFonts w:ascii="Garamond" w:hAnsi="Garamond" w:cs="Times New Roman"/>
          <w:b/>
          <w:color w:val="000000" w:themeColor="text1"/>
          <w:sz w:val="24"/>
          <w:szCs w:val="24"/>
          <w:shd w:val="clear" w:color="auto" w:fill="FFFFFF"/>
        </w:rPr>
        <w:t xml:space="preserve">Gender </w:t>
      </w:r>
      <w:r w:rsidR="001F1491" w:rsidRPr="007512B5">
        <w:rPr>
          <w:rFonts w:ascii="Garamond" w:hAnsi="Garamond" w:cs="Times New Roman"/>
          <w:b/>
          <w:color w:val="000000" w:themeColor="text1"/>
          <w:sz w:val="24"/>
          <w:szCs w:val="24"/>
          <w:shd w:val="clear" w:color="auto" w:fill="FFFFFF"/>
        </w:rPr>
        <w:t xml:space="preserve">sensitivity </w:t>
      </w:r>
      <w:r w:rsidR="007512B5">
        <w:rPr>
          <w:rFonts w:ascii="Garamond" w:hAnsi="Garamond" w:cs="Times New Roman"/>
          <w:color w:val="000000" w:themeColor="text1"/>
          <w:sz w:val="24"/>
          <w:szCs w:val="24"/>
          <w:shd w:val="clear" w:color="auto" w:fill="FFFFFF"/>
        </w:rPr>
        <w:t>–</w:t>
      </w:r>
      <w:r w:rsidR="00175A71" w:rsidRPr="007512B5">
        <w:rPr>
          <w:rFonts w:ascii="Garamond" w:hAnsi="Garamond" w:cs="Times New Roman"/>
          <w:color w:val="000000" w:themeColor="text1"/>
          <w:sz w:val="24"/>
          <w:szCs w:val="24"/>
          <w:shd w:val="clear" w:color="auto" w:fill="FFFFFF"/>
        </w:rPr>
        <w:t xml:space="preserve"> </w:t>
      </w:r>
      <w:r w:rsidR="007512B5">
        <w:rPr>
          <w:rFonts w:ascii="Garamond" w:hAnsi="Garamond" w:cs="Times New Roman"/>
          <w:color w:val="000000" w:themeColor="text1"/>
          <w:sz w:val="24"/>
          <w:szCs w:val="24"/>
          <w:shd w:val="clear" w:color="auto" w:fill="FFFFFF"/>
        </w:rPr>
        <w:t xml:space="preserve">how </w:t>
      </w:r>
      <w:r w:rsidR="00AB74A9" w:rsidRPr="007512B5">
        <w:rPr>
          <w:rFonts w:ascii="Garamond" w:hAnsi="Garamond" w:cs="Times New Roman"/>
          <w:color w:val="000000" w:themeColor="text1"/>
          <w:sz w:val="24"/>
          <w:szCs w:val="24"/>
          <w:shd w:val="clear" w:color="auto" w:fill="FFFFFF"/>
        </w:rPr>
        <w:t xml:space="preserve">efforts </w:t>
      </w:r>
      <w:r w:rsidR="007512B5">
        <w:rPr>
          <w:rFonts w:ascii="Garamond" w:hAnsi="Garamond" w:cs="Times New Roman"/>
          <w:color w:val="000000" w:themeColor="text1"/>
          <w:sz w:val="24"/>
          <w:szCs w:val="24"/>
          <w:shd w:val="clear" w:color="auto" w:fill="FFFFFF"/>
        </w:rPr>
        <w:t xml:space="preserve">are made </w:t>
      </w:r>
      <w:r w:rsidR="00AB74A9" w:rsidRPr="007512B5">
        <w:rPr>
          <w:rFonts w:ascii="Garamond" w:hAnsi="Garamond" w:cs="Times New Roman"/>
          <w:color w:val="000000" w:themeColor="text1"/>
          <w:sz w:val="24"/>
          <w:szCs w:val="24"/>
          <w:shd w:val="clear" w:color="auto" w:fill="FFFFFF"/>
        </w:rPr>
        <w:t xml:space="preserve">to </w:t>
      </w:r>
      <w:r w:rsidR="00175A71" w:rsidRPr="007512B5">
        <w:rPr>
          <w:rFonts w:ascii="Garamond" w:hAnsi="Garamond" w:cs="Times New Roman"/>
          <w:color w:val="000000" w:themeColor="text1"/>
          <w:sz w:val="24"/>
          <w:szCs w:val="24"/>
          <w:shd w:val="clear" w:color="auto" w:fill="FFFFFF"/>
        </w:rPr>
        <w:t xml:space="preserve">understand and </w:t>
      </w:r>
      <w:r w:rsidR="007512B5">
        <w:rPr>
          <w:rFonts w:ascii="Garamond" w:hAnsi="Garamond" w:cs="Times New Roman"/>
          <w:color w:val="000000" w:themeColor="text1"/>
          <w:sz w:val="24"/>
          <w:szCs w:val="24"/>
          <w:shd w:val="clear" w:color="auto" w:fill="FFFFFF"/>
        </w:rPr>
        <w:t>ac</w:t>
      </w:r>
      <w:r w:rsidR="00175A71" w:rsidRPr="007512B5">
        <w:rPr>
          <w:rFonts w:ascii="Garamond" w:hAnsi="Garamond" w:cs="Times New Roman"/>
          <w:color w:val="000000" w:themeColor="text1"/>
          <w:sz w:val="24"/>
          <w:szCs w:val="24"/>
          <w:shd w:val="clear" w:color="auto" w:fill="FFFFFF"/>
        </w:rPr>
        <w:t>count</w:t>
      </w:r>
      <w:r w:rsidR="007512B5">
        <w:rPr>
          <w:rFonts w:ascii="Garamond" w:hAnsi="Garamond" w:cs="Times New Roman"/>
          <w:color w:val="000000" w:themeColor="text1"/>
          <w:sz w:val="24"/>
          <w:szCs w:val="24"/>
          <w:shd w:val="clear" w:color="auto" w:fill="FFFFFF"/>
        </w:rPr>
        <w:t xml:space="preserve"> for</w:t>
      </w:r>
      <w:r w:rsidR="00175A71" w:rsidRPr="007512B5">
        <w:rPr>
          <w:rFonts w:ascii="Garamond" w:hAnsi="Garamond" w:cs="Times New Roman"/>
          <w:color w:val="000000" w:themeColor="text1"/>
          <w:sz w:val="24"/>
          <w:szCs w:val="24"/>
          <w:shd w:val="clear" w:color="auto" w:fill="FFFFFF"/>
        </w:rPr>
        <w:t xml:space="preserve"> societal and cultural factors involved in gender</w:t>
      </w:r>
      <w:r w:rsidR="001B3AC9" w:rsidRPr="007512B5">
        <w:rPr>
          <w:rFonts w:ascii="Garamond" w:hAnsi="Garamond" w:cs="Times New Roman"/>
          <w:color w:val="000000" w:themeColor="text1"/>
          <w:sz w:val="24"/>
          <w:szCs w:val="24"/>
          <w:shd w:val="clear" w:color="auto" w:fill="FFFFFF"/>
        </w:rPr>
        <w:t xml:space="preserve"> </w:t>
      </w:r>
      <w:r w:rsidR="00175A71" w:rsidRPr="007512B5">
        <w:rPr>
          <w:rFonts w:ascii="Garamond" w:hAnsi="Garamond" w:cs="Times New Roman"/>
          <w:color w:val="000000" w:themeColor="text1"/>
          <w:sz w:val="24"/>
          <w:szCs w:val="24"/>
          <w:shd w:val="clear" w:color="auto" w:fill="FFFFFF"/>
        </w:rPr>
        <w:t>discrimination</w:t>
      </w:r>
    </w:p>
    <w:p w14:paraId="394EBC8F" w14:textId="78FD5A00" w:rsidR="005E7500" w:rsidRPr="007512B5" w:rsidRDefault="00092DE4" w:rsidP="007512B5">
      <w:pPr>
        <w:pStyle w:val="ListParagraph"/>
        <w:numPr>
          <w:ilvl w:val="0"/>
          <w:numId w:val="1"/>
        </w:numPr>
        <w:spacing w:after="0"/>
        <w:ind w:left="432"/>
        <w:jc w:val="both"/>
        <w:rPr>
          <w:rFonts w:ascii="Garamond" w:eastAsia="Times New Roman" w:hAnsi="Garamond" w:cs="Times New Roman"/>
          <w:color w:val="000000" w:themeColor="text1"/>
          <w:sz w:val="24"/>
          <w:szCs w:val="24"/>
        </w:rPr>
      </w:pPr>
      <w:r>
        <w:rPr>
          <w:rFonts w:ascii="Garamond" w:hAnsi="Garamond" w:cs="Times New Roman"/>
          <w:b/>
          <w:color w:val="000000" w:themeColor="text1"/>
          <w:sz w:val="24"/>
          <w:szCs w:val="24"/>
          <w:shd w:val="clear" w:color="auto" w:fill="FFFFFF"/>
        </w:rPr>
        <w:t>Gender-</w:t>
      </w:r>
      <w:r w:rsidR="00175A71" w:rsidRPr="007512B5">
        <w:rPr>
          <w:rFonts w:ascii="Garamond" w:hAnsi="Garamond" w:cs="Times New Roman"/>
          <w:b/>
          <w:color w:val="000000" w:themeColor="text1"/>
          <w:sz w:val="24"/>
          <w:szCs w:val="24"/>
          <w:shd w:val="clear" w:color="auto" w:fill="FFFFFF"/>
        </w:rPr>
        <w:t>based violence</w:t>
      </w:r>
      <w:r w:rsidR="00175A71" w:rsidRPr="007512B5">
        <w:rPr>
          <w:rFonts w:ascii="Garamond" w:hAnsi="Garamond" w:cs="Times New Roman"/>
          <w:color w:val="000000" w:themeColor="text1"/>
          <w:sz w:val="24"/>
          <w:szCs w:val="24"/>
          <w:shd w:val="clear" w:color="auto" w:fill="FFFFFF"/>
        </w:rPr>
        <w:t xml:space="preserve"> - </w:t>
      </w:r>
      <w:r>
        <w:rPr>
          <w:rFonts w:ascii="Garamond" w:hAnsi="Garamond" w:cs="Times New Roman"/>
          <w:color w:val="000000" w:themeColor="text1"/>
          <w:sz w:val="24"/>
          <w:szCs w:val="24"/>
        </w:rPr>
        <w:t>how individuals are harmed due to their</w:t>
      </w:r>
      <w:r w:rsidR="009923D8" w:rsidRPr="007512B5">
        <w:rPr>
          <w:rFonts w:ascii="Garamond" w:hAnsi="Garamond" w:cs="Times New Roman"/>
          <w:color w:val="000000" w:themeColor="text1"/>
          <w:sz w:val="24"/>
          <w:szCs w:val="24"/>
        </w:rPr>
        <w:t xml:space="preserve"> gender</w:t>
      </w:r>
      <w:r>
        <w:rPr>
          <w:rFonts w:ascii="Garamond" w:hAnsi="Garamond" w:cs="Times New Roman"/>
          <w:color w:val="000000" w:themeColor="text1"/>
          <w:sz w:val="24"/>
          <w:szCs w:val="24"/>
        </w:rPr>
        <w:t xml:space="preserve"> in violation of human rights</w:t>
      </w:r>
      <w:r w:rsidR="009923D8" w:rsidRPr="007512B5">
        <w:rPr>
          <w:rFonts w:ascii="Garamond" w:hAnsi="Garamond" w:cs="Times New Roman"/>
          <w:color w:val="000000" w:themeColor="text1"/>
          <w:sz w:val="24"/>
          <w:szCs w:val="24"/>
        </w:rPr>
        <w:t xml:space="preserve">. </w:t>
      </w:r>
    </w:p>
    <w:p w14:paraId="1CA49AD5" w14:textId="614BB108" w:rsidR="00D62C65" w:rsidRPr="007512B5" w:rsidRDefault="00300E78" w:rsidP="007512B5">
      <w:pPr>
        <w:pStyle w:val="ListParagraph"/>
        <w:numPr>
          <w:ilvl w:val="0"/>
          <w:numId w:val="1"/>
        </w:numPr>
        <w:spacing w:after="0"/>
        <w:ind w:left="432"/>
        <w:jc w:val="both"/>
        <w:rPr>
          <w:rStyle w:val="Strong"/>
          <w:rFonts w:ascii="Garamond" w:hAnsi="Garamond" w:cs="Times New Roman"/>
          <w:b w:val="0"/>
          <w:bCs w:val="0"/>
          <w:color w:val="000000" w:themeColor="text1"/>
          <w:sz w:val="24"/>
          <w:szCs w:val="24"/>
          <w:shd w:val="clear" w:color="auto" w:fill="FFFFFF"/>
        </w:rPr>
      </w:pPr>
      <w:r w:rsidRPr="007512B5">
        <w:rPr>
          <w:rStyle w:val="Strong"/>
          <w:rFonts w:ascii="Garamond" w:hAnsi="Garamond" w:cs="Times New Roman"/>
          <w:color w:val="000000" w:themeColor="text1"/>
          <w:sz w:val="24"/>
          <w:szCs w:val="24"/>
          <w:bdr w:val="none" w:sz="0" w:space="0" w:color="auto" w:frame="1"/>
          <w:shd w:val="clear" w:color="auto" w:fill="FFFFFF"/>
        </w:rPr>
        <w:t>Gender non-conformity</w:t>
      </w:r>
      <w:r w:rsidR="00982CDD" w:rsidRPr="007512B5">
        <w:rPr>
          <w:rStyle w:val="Strong"/>
          <w:rFonts w:ascii="Garamond" w:hAnsi="Garamond" w:cs="Times New Roman"/>
          <w:color w:val="000000" w:themeColor="text1"/>
          <w:sz w:val="24"/>
          <w:szCs w:val="24"/>
          <w:bdr w:val="none" w:sz="0" w:space="0" w:color="auto" w:frame="1"/>
          <w:shd w:val="clear" w:color="auto" w:fill="FFFFFF"/>
        </w:rPr>
        <w:t xml:space="preserve"> </w:t>
      </w:r>
      <w:r w:rsidR="00092DE4">
        <w:rPr>
          <w:rStyle w:val="Strong"/>
          <w:rFonts w:ascii="Garamond" w:hAnsi="Garamond" w:cs="Times New Roman"/>
          <w:b w:val="0"/>
          <w:color w:val="000000" w:themeColor="text1"/>
          <w:sz w:val="24"/>
          <w:szCs w:val="24"/>
          <w:bdr w:val="none" w:sz="0" w:space="0" w:color="auto" w:frame="1"/>
          <w:shd w:val="clear" w:color="auto" w:fill="FFFFFF"/>
        </w:rPr>
        <w:t>–</w:t>
      </w:r>
      <w:r w:rsidRPr="007512B5">
        <w:rPr>
          <w:rFonts w:ascii="Garamond" w:hAnsi="Garamond" w:cs="Times New Roman"/>
          <w:color w:val="000000" w:themeColor="text1"/>
          <w:sz w:val="24"/>
          <w:szCs w:val="24"/>
          <w:shd w:val="clear" w:color="auto" w:fill="FFFFFF"/>
        </w:rPr>
        <w:t> </w:t>
      </w:r>
      <w:r w:rsidR="00092DE4">
        <w:rPr>
          <w:rFonts w:ascii="Garamond" w:hAnsi="Garamond" w:cs="Times New Roman"/>
          <w:color w:val="000000" w:themeColor="text1"/>
          <w:sz w:val="24"/>
          <w:szCs w:val="24"/>
          <w:shd w:val="clear" w:color="auto" w:fill="FFFFFF"/>
        </w:rPr>
        <w:t>how some i</w:t>
      </w:r>
      <w:r w:rsidR="00D62C65" w:rsidRPr="007512B5">
        <w:rPr>
          <w:rFonts w:ascii="Garamond" w:hAnsi="Garamond" w:cs="Times New Roman"/>
          <w:color w:val="000000" w:themeColor="text1"/>
          <w:sz w:val="24"/>
          <w:szCs w:val="24"/>
          <w:shd w:val="clear" w:color="auto" w:fill="FFFFFF"/>
        </w:rPr>
        <w:t>ndividuals</w:t>
      </w:r>
      <w:r w:rsidR="00092DE4">
        <w:rPr>
          <w:rFonts w:ascii="Garamond" w:hAnsi="Garamond" w:cs="Times New Roman"/>
          <w:color w:val="000000" w:themeColor="text1"/>
          <w:sz w:val="24"/>
          <w:szCs w:val="24"/>
          <w:shd w:val="clear" w:color="auto" w:fill="FFFFFF"/>
        </w:rPr>
        <w:t xml:space="preserve"> </w:t>
      </w:r>
      <w:r w:rsidR="00D62C65" w:rsidRPr="007512B5">
        <w:rPr>
          <w:rFonts w:ascii="Garamond" w:hAnsi="Garamond" w:cs="Times New Roman"/>
          <w:color w:val="000000" w:themeColor="text1"/>
          <w:sz w:val="24"/>
          <w:szCs w:val="24"/>
          <w:shd w:val="clear" w:color="auto" w:fill="FFFFFF"/>
        </w:rPr>
        <w:t xml:space="preserve">do not </w:t>
      </w:r>
      <w:r w:rsidR="00717264" w:rsidRPr="007512B5">
        <w:rPr>
          <w:rFonts w:ascii="Garamond" w:hAnsi="Garamond" w:cs="Times New Roman"/>
          <w:color w:val="000000" w:themeColor="text1"/>
          <w:sz w:val="24"/>
          <w:szCs w:val="24"/>
          <w:shd w:val="clear" w:color="auto" w:fill="FFFFFF"/>
        </w:rPr>
        <w:t>conform to the</w:t>
      </w:r>
      <w:r w:rsidR="00D62C65" w:rsidRPr="007512B5">
        <w:rPr>
          <w:rFonts w:ascii="Garamond" w:hAnsi="Garamond" w:cs="Times New Roman"/>
          <w:color w:val="000000" w:themeColor="text1"/>
          <w:sz w:val="24"/>
          <w:szCs w:val="24"/>
          <w:shd w:val="clear" w:color="auto" w:fill="FFFFFF"/>
        </w:rPr>
        <w:t xml:space="preserve"> </w:t>
      </w:r>
      <w:r w:rsidR="00717264" w:rsidRPr="007512B5">
        <w:rPr>
          <w:rFonts w:ascii="Garamond" w:hAnsi="Garamond" w:cs="Times New Roman"/>
          <w:color w:val="000000" w:themeColor="text1"/>
          <w:sz w:val="24"/>
          <w:szCs w:val="24"/>
          <w:shd w:val="clear" w:color="auto" w:fill="FFFFFF"/>
        </w:rPr>
        <w:t xml:space="preserve">stereotypical </w:t>
      </w:r>
      <w:r w:rsidR="00D62C65" w:rsidRPr="007512B5">
        <w:rPr>
          <w:rFonts w:ascii="Garamond" w:hAnsi="Garamond" w:cs="Times New Roman"/>
          <w:color w:val="000000" w:themeColor="text1"/>
          <w:sz w:val="24"/>
          <w:szCs w:val="24"/>
          <w:shd w:val="clear" w:color="auto" w:fill="FFFFFF"/>
        </w:rPr>
        <w:t xml:space="preserve">gender </w:t>
      </w:r>
      <w:proofErr w:type="gramStart"/>
      <w:r w:rsidR="00717264" w:rsidRPr="007512B5">
        <w:rPr>
          <w:rFonts w:ascii="Garamond" w:hAnsi="Garamond" w:cs="Times New Roman"/>
          <w:color w:val="000000" w:themeColor="text1"/>
          <w:sz w:val="24"/>
          <w:szCs w:val="24"/>
          <w:shd w:val="clear" w:color="auto" w:fill="FFFFFF"/>
        </w:rPr>
        <w:t>identities</w:t>
      </w:r>
      <w:r w:rsidR="00092DE4">
        <w:rPr>
          <w:rFonts w:ascii="Garamond" w:hAnsi="Garamond" w:cs="Times New Roman"/>
          <w:color w:val="000000" w:themeColor="text1"/>
          <w:sz w:val="24"/>
          <w:szCs w:val="24"/>
          <w:shd w:val="clear" w:color="auto" w:fill="FFFFFF"/>
        </w:rPr>
        <w:t>.</w:t>
      </w:r>
      <w:proofErr w:type="gramEnd"/>
      <w:r w:rsidR="00E52F4C" w:rsidRPr="007512B5">
        <w:rPr>
          <w:rFonts w:ascii="Garamond" w:hAnsi="Garamond" w:cs="Times New Roman"/>
          <w:color w:val="000000" w:themeColor="text1"/>
          <w:spacing w:val="4"/>
          <w:sz w:val="24"/>
          <w:szCs w:val="24"/>
        </w:rPr>
        <w:t xml:space="preserve"> </w:t>
      </w:r>
    </w:p>
    <w:p w14:paraId="71D4B1E5" w14:textId="0683DE27" w:rsidR="003003D8" w:rsidRPr="007512B5" w:rsidRDefault="00AB74A9" w:rsidP="007512B5">
      <w:pPr>
        <w:pStyle w:val="ListParagraph"/>
        <w:numPr>
          <w:ilvl w:val="0"/>
          <w:numId w:val="1"/>
        </w:numPr>
        <w:spacing w:after="0"/>
        <w:ind w:left="432"/>
        <w:jc w:val="both"/>
        <w:rPr>
          <w:rFonts w:ascii="Garamond" w:hAnsi="Garamond" w:cs="Times New Roman"/>
          <w:sz w:val="24"/>
          <w:szCs w:val="24"/>
        </w:rPr>
      </w:pPr>
      <w:r w:rsidRPr="007512B5">
        <w:rPr>
          <w:rFonts w:ascii="Garamond" w:hAnsi="Garamond" w:cs="Times New Roman"/>
          <w:b/>
          <w:color w:val="000000" w:themeColor="text1"/>
          <w:sz w:val="24"/>
          <w:szCs w:val="24"/>
        </w:rPr>
        <w:t>Gender mainstreaming</w:t>
      </w:r>
      <w:r w:rsidR="00982CDD" w:rsidRPr="007512B5">
        <w:rPr>
          <w:rFonts w:ascii="Garamond" w:hAnsi="Garamond" w:cs="Times New Roman"/>
          <w:b/>
          <w:color w:val="000000" w:themeColor="text1"/>
          <w:sz w:val="24"/>
          <w:szCs w:val="24"/>
        </w:rPr>
        <w:t xml:space="preserve"> </w:t>
      </w:r>
      <w:r w:rsidR="00E53CDB">
        <w:rPr>
          <w:rFonts w:ascii="Garamond" w:hAnsi="Garamond" w:cs="Times New Roman"/>
          <w:color w:val="000000" w:themeColor="text1"/>
          <w:sz w:val="24"/>
          <w:szCs w:val="24"/>
        </w:rPr>
        <w:t>–</w:t>
      </w:r>
      <w:r w:rsidR="00092DE4">
        <w:rPr>
          <w:rFonts w:ascii="Garamond" w:hAnsi="Garamond" w:cs="Times New Roman"/>
          <w:b/>
          <w:color w:val="000000" w:themeColor="text1"/>
          <w:sz w:val="24"/>
          <w:szCs w:val="24"/>
        </w:rPr>
        <w:t xml:space="preserve"> </w:t>
      </w:r>
      <w:r w:rsidR="00092DE4">
        <w:rPr>
          <w:rFonts w:ascii="Garamond" w:hAnsi="Garamond" w:cs="Times New Roman"/>
          <w:color w:val="000000" w:themeColor="text1"/>
          <w:sz w:val="24"/>
          <w:szCs w:val="24"/>
        </w:rPr>
        <w:t>how</w:t>
      </w:r>
      <w:r w:rsidR="00E53CDB">
        <w:rPr>
          <w:rFonts w:ascii="Garamond" w:hAnsi="Garamond" w:cs="Times New Roman"/>
          <w:color w:val="000000" w:themeColor="text1"/>
          <w:sz w:val="24"/>
          <w:szCs w:val="24"/>
        </w:rPr>
        <w:t xml:space="preserve"> a</w:t>
      </w:r>
      <w:r w:rsidR="003003D8" w:rsidRPr="007512B5">
        <w:rPr>
          <w:rFonts w:ascii="Garamond" w:hAnsi="Garamond" w:cs="Times New Roman"/>
          <w:color w:val="161616"/>
          <w:sz w:val="24"/>
          <w:szCs w:val="24"/>
          <w:shd w:val="clear" w:color="auto" w:fill="FFFFFF"/>
        </w:rPr>
        <w:t xml:space="preserve"> gender equality perspective</w:t>
      </w:r>
      <w:r w:rsidR="00092DE4">
        <w:rPr>
          <w:rFonts w:ascii="Garamond" w:hAnsi="Garamond" w:cs="Times New Roman"/>
          <w:color w:val="161616"/>
          <w:sz w:val="24"/>
          <w:szCs w:val="24"/>
          <w:shd w:val="clear" w:color="auto" w:fill="FFFFFF"/>
        </w:rPr>
        <w:t xml:space="preserve"> is integrated</w:t>
      </w:r>
      <w:r w:rsidR="003003D8" w:rsidRPr="007512B5">
        <w:rPr>
          <w:rFonts w:ascii="Garamond" w:hAnsi="Garamond" w:cs="Times New Roman"/>
          <w:color w:val="161616"/>
          <w:sz w:val="24"/>
          <w:szCs w:val="24"/>
          <w:shd w:val="clear" w:color="auto" w:fill="FFFFFF"/>
        </w:rPr>
        <w:t xml:space="preserve"> at all stages </w:t>
      </w:r>
      <w:r w:rsidR="005326AE" w:rsidRPr="007512B5">
        <w:rPr>
          <w:rFonts w:ascii="Garamond" w:hAnsi="Garamond" w:cs="Times New Roman"/>
          <w:color w:val="161616"/>
          <w:sz w:val="24"/>
          <w:szCs w:val="24"/>
          <w:shd w:val="clear" w:color="auto" w:fill="FFFFFF"/>
        </w:rPr>
        <w:t>and levels of policies, program</w:t>
      </w:r>
      <w:r w:rsidR="003003D8" w:rsidRPr="007512B5">
        <w:rPr>
          <w:rFonts w:ascii="Garamond" w:hAnsi="Garamond" w:cs="Times New Roman"/>
          <w:color w:val="161616"/>
          <w:sz w:val="24"/>
          <w:szCs w:val="24"/>
          <w:shd w:val="clear" w:color="auto" w:fill="FFFFFF"/>
        </w:rPr>
        <w:t>s</w:t>
      </w:r>
      <w:r w:rsidR="00E53CDB">
        <w:rPr>
          <w:rFonts w:ascii="Garamond" w:hAnsi="Garamond" w:cs="Times New Roman"/>
          <w:color w:val="161616"/>
          <w:sz w:val="24"/>
          <w:szCs w:val="24"/>
          <w:shd w:val="clear" w:color="auto" w:fill="FFFFFF"/>
        </w:rPr>
        <w:t>,</w:t>
      </w:r>
      <w:r w:rsidR="003003D8" w:rsidRPr="007512B5">
        <w:rPr>
          <w:rFonts w:ascii="Garamond" w:hAnsi="Garamond" w:cs="Times New Roman"/>
          <w:color w:val="161616"/>
          <w:sz w:val="24"/>
          <w:szCs w:val="24"/>
          <w:shd w:val="clear" w:color="auto" w:fill="FFFFFF"/>
        </w:rPr>
        <w:t xml:space="preserve"> </w:t>
      </w:r>
      <w:r w:rsidR="0094116E" w:rsidRPr="007512B5">
        <w:rPr>
          <w:rFonts w:ascii="Garamond" w:hAnsi="Garamond" w:cs="Times New Roman"/>
          <w:color w:val="161616"/>
          <w:sz w:val="24"/>
          <w:szCs w:val="24"/>
          <w:shd w:val="clear" w:color="auto" w:fill="FFFFFF"/>
        </w:rPr>
        <w:t>and institutions</w:t>
      </w:r>
      <w:r w:rsidR="003003D8" w:rsidRPr="007512B5">
        <w:rPr>
          <w:rFonts w:ascii="Garamond" w:hAnsi="Garamond" w:cs="Times New Roman"/>
          <w:color w:val="161616"/>
          <w:sz w:val="24"/>
          <w:szCs w:val="24"/>
          <w:shd w:val="clear" w:color="auto" w:fill="FFFFFF"/>
        </w:rPr>
        <w:t xml:space="preserve">. </w:t>
      </w:r>
    </w:p>
    <w:p w14:paraId="765D61AD" w14:textId="57EA2B21" w:rsidR="00511EB4" w:rsidRPr="007512B5" w:rsidRDefault="00AB74A9" w:rsidP="007512B5">
      <w:pPr>
        <w:pStyle w:val="ListParagraph"/>
        <w:numPr>
          <w:ilvl w:val="0"/>
          <w:numId w:val="1"/>
        </w:numPr>
        <w:spacing w:after="0"/>
        <w:ind w:left="432"/>
        <w:jc w:val="both"/>
        <w:rPr>
          <w:rFonts w:ascii="Garamond" w:hAnsi="Garamond" w:cs="Times New Roman"/>
          <w:b/>
          <w:sz w:val="24"/>
          <w:szCs w:val="24"/>
          <w:shd w:val="clear" w:color="auto" w:fill="FFFFFF"/>
        </w:rPr>
      </w:pPr>
      <w:r w:rsidRPr="007512B5">
        <w:rPr>
          <w:rFonts w:ascii="Garamond" w:hAnsi="Garamond" w:cs="Times New Roman"/>
          <w:b/>
          <w:sz w:val="24"/>
          <w:szCs w:val="24"/>
          <w:shd w:val="clear" w:color="auto" w:fill="FFFFFF"/>
        </w:rPr>
        <w:t>Gender politics</w:t>
      </w:r>
      <w:r w:rsidR="0077140D" w:rsidRPr="00092DE4">
        <w:rPr>
          <w:rFonts w:ascii="Garamond" w:hAnsi="Garamond" w:cs="Times New Roman"/>
          <w:sz w:val="24"/>
          <w:szCs w:val="24"/>
          <w:shd w:val="clear" w:color="auto" w:fill="FFFFFF"/>
        </w:rPr>
        <w:t xml:space="preserve"> </w:t>
      </w:r>
      <w:r w:rsidR="00092DE4" w:rsidRPr="00092DE4">
        <w:rPr>
          <w:rFonts w:ascii="Garamond" w:hAnsi="Garamond" w:cs="Times New Roman"/>
          <w:sz w:val="24"/>
          <w:szCs w:val="24"/>
          <w:shd w:val="clear" w:color="auto" w:fill="FFFFFF"/>
        </w:rPr>
        <w:t>–</w:t>
      </w:r>
      <w:r w:rsidR="009E455B" w:rsidRPr="00092DE4">
        <w:rPr>
          <w:rFonts w:ascii="Garamond" w:hAnsi="Garamond" w:cs="Times New Roman"/>
          <w:sz w:val="24"/>
          <w:szCs w:val="24"/>
          <w:shd w:val="clear" w:color="auto" w:fill="FFFFFF"/>
        </w:rPr>
        <w:t xml:space="preserve"> </w:t>
      </w:r>
      <w:r w:rsidR="00092DE4" w:rsidRPr="00092DE4">
        <w:rPr>
          <w:rFonts w:ascii="Garamond" w:hAnsi="Garamond" w:cs="Times New Roman"/>
          <w:sz w:val="24"/>
          <w:szCs w:val="24"/>
          <w:shd w:val="clear" w:color="auto" w:fill="FFFFFF"/>
        </w:rPr>
        <w:t xml:space="preserve">how </w:t>
      </w:r>
      <w:r w:rsidR="00092DE4">
        <w:rPr>
          <w:rFonts w:ascii="Garamond" w:hAnsi="Garamond" w:cs="Times New Roman"/>
          <w:sz w:val="24"/>
          <w:szCs w:val="24"/>
          <w:shd w:val="clear" w:color="auto" w:fill="FFFFFF"/>
        </w:rPr>
        <w:t>individuals are affected by</w:t>
      </w:r>
      <w:r w:rsidR="00511EB4" w:rsidRPr="007512B5">
        <w:rPr>
          <w:rFonts w:ascii="Garamond" w:hAnsi="Garamond" w:cs="Times New Roman"/>
          <w:sz w:val="24"/>
          <w:szCs w:val="24"/>
          <w:shd w:val="clear" w:color="auto" w:fill="FFFFFF"/>
        </w:rPr>
        <w:t xml:space="preserve"> the</w:t>
      </w:r>
      <w:r w:rsidR="00511EB4" w:rsidRPr="007512B5">
        <w:rPr>
          <w:rFonts w:ascii="Garamond" w:hAnsi="Garamond" w:cs="Times New Roman"/>
          <w:b/>
          <w:sz w:val="24"/>
          <w:szCs w:val="24"/>
          <w:shd w:val="clear" w:color="auto" w:fill="FFFFFF"/>
        </w:rPr>
        <w:t xml:space="preserve"> </w:t>
      </w:r>
      <w:r w:rsidR="00511EB4" w:rsidRPr="007512B5">
        <w:rPr>
          <w:rFonts w:ascii="Garamond" w:hAnsi="Garamond" w:cs="Times New Roman"/>
          <w:sz w:val="24"/>
          <w:szCs w:val="24"/>
          <w:bdr w:val="none" w:sz="0" w:space="0" w:color="auto" w:frame="1"/>
        </w:rPr>
        <w:t>debate</w:t>
      </w:r>
      <w:r w:rsidR="00511EB4" w:rsidRPr="007512B5">
        <w:rPr>
          <w:rFonts w:ascii="Garamond" w:hAnsi="Garamond" w:cs="Times New Roman"/>
          <w:sz w:val="24"/>
          <w:szCs w:val="24"/>
        </w:rPr>
        <w:t> about the</w:t>
      </w:r>
      <w:r w:rsidR="00092DE4">
        <w:rPr>
          <w:rFonts w:ascii="Garamond" w:hAnsi="Garamond" w:cs="Times New Roman"/>
          <w:sz w:val="24"/>
          <w:szCs w:val="24"/>
        </w:rPr>
        <w:t>ir</w:t>
      </w:r>
      <w:r w:rsidR="00511EB4" w:rsidRPr="007512B5">
        <w:rPr>
          <w:rFonts w:ascii="Garamond" w:hAnsi="Garamond" w:cs="Times New Roman"/>
          <w:sz w:val="24"/>
          <w:szCs w:val="24"/>
        </w:rPr>
        <w:t> </w:t>
      </w:r>
      <w:r w:rsidR="00511EB4" w:rsidRPr="007512B5">
        <w:rPr>
          <w:rFonts w:ascii="Garamond" w:hAnsi="Garamond" w:cs="Times New Roman"/>
          <w:sz w:val="24"/>
          <w:szCs w:val="24"/>
          <w:bdr w:val="none" w:sz="0" w:space="0" w:color="auto" w:frame="1"/>
        </w:rPr>
        <w:t>roles</w:t>
      </w:r>
      <w:r w:rsidR="00092DE4">
        <w:rPr>
          <w:rFonts w:ascii="Garamond" w:hAnsi="Garamond" w:cs="Times New Roman"/>
          <w:sz w:val="24"/>
          <w:szCs w:val="24"/>
        </w:rPr>
        <w:t> and relations in society</w:t>
      </w:r>
      <w:r w:rsidR="00511EB4" w:rsidRPr="007512B5">
        <w:rPr>
          <w:rFonts w:ascii="Garamond" w:hAnsi="Garamond" w:cs="Times New Roman"/>
          <w:sz w:val="24"/>
          <w:szCs w:val="24"/>
        </w:rPr>
        <w:t>.</w:t>
      </w:r>
      <w:r w:rsidR="00EE3A50" w:rsidRPr="007512B5">
        <w:rPr>
          <w:rFonts w:ascii="Garamond" w:hAnsi="Garamond" w:cs="Times New Roman"/>
          <w:sz w:val="24"/>
          <w:szCs w:val="24"/>
          <w:shd w:val="clear" w:color="auto" w:fill="FFFFFF"/>
        </w:rPr>
        <w:t xml:space="preserve"> </w:t>
      </w:r>
    </w:p>
    <w:p w14:paraId="40689C9E" w14:textId="2AA73B6D" w:rsidR="00137A19" w:rsidRPr="007512B5" w:rsidRDefault="00AB74A9" w:rsidP="007512B5">
      <w:pPr>
        <w:pStyle w:val="ListParagraph"/>
        <w:numPr>
          <w:ilvl w:val="0"/>
          <w:numId w:val="1"/>
        </w:numPr>
        <w:autoSpaceDE w:val="0"/>
        <w:autoSpaceDN w:val="0"/>
        <w:adjustRightInd w:val="0"/>
        <w:spacing w:after="0"/>
        <w:ind w:left="432"/>
        <w:jc w:val="both"/>
        <w:rPr>
          <w:rFonts w:ascii="Garamond" w:hAnsi="Garamond" w:cs="Times New Roman"/>
          <w:b/>
          <w:bCs/>
          <w:color w:val="000000" w:themeColor="text1"/>
          <w:sz w:val="24"/>
          <w:szCs w:val="24"/>
        </w:rPr>
      </w:pPr>
      <w:r w:rsidRPr="007512B5">
        <w:rPr>
          <w:rFonts w:ascii="Garamond" w:hAnsi="Garamond" w:cs="Times New Roman"/>
          <w:b/>
          <w:sz w:val="24"/>
          <w:szCs w:val="24"/>
          <w:shd w:val="clear" w:color="auto" w:fill="FFFFFF"/>
        </w:rPr>
        <w:t>Gender representation</w:t>
      </w:r>
      <w:r w:rsidR="0077140D" w:rsidRPr="007512B5">
        <w:rPr>
          <w:rFonts w:ascii="Garamond" w:hAnsi="Garamond" w:cs="Times New Roman"/>
          <w:sz w:val="24"/>
          <w:szCs w:val="24"/>
          <w:shd w:val="clear" w:color="auto" w:fill="FFFFFF"/>
        </w:rPr>
        <w:t xml:space="preserve"> </w:t>
      </w:r>
      <w:r w:rsidR="00092DE4">
        <w:rPr>
          <w:rFonts w:ascii="Garamond" w:hAnsi="Garamond" w:cs="Times New Roman"/>
          <w:sz w:val="24"/>
          <w:szCs w:val="24"/>
          <w:shd w:val="clear" w:color="auto" w:fill="FFFFFF"/>
        </w:rPr>
        <w:t>–</w:t>
      </w:r>
      <w:r w:rsidR="0077140D" w:rsidRPr="007512B5">
        <w:rPr>
          <w:rFonts w:ascii="Garamond" w:hAnsi="Garamond" w:cs="Times New Roman"/>
          <w:sz w:val="24"/>
          <w:szCs w:val="24"/>
          <w:shd w:val="clear" w:color="auto" w:fill="FFFFFF"/>
        </w:rPr>
        <w:t xml:space="preserve"> </w:t>
      </w:r>
      <w:r w:rsidR="00092DE4">
        <w:rPr>
          <w:rFonts w:ascii="Garamond" w:hAnsi="Garamond" w:cs="Times New Roman"/>
          <w:sz w:val="24"/>
          <w:szCs w:val="24"/>
          <w:shd w:val="clear" w:color="auto" w:fill="FFFFFF"/>
        </w:rPr>
        <w:t>how individuals are represented,</w:t>
      </w:r>
      <w:r w:rsidR="00483BB4" w:rsidRPr="007512B5">
        <w:rPr>
          <w:rFonts w:ascii="Garamond" w:hAnsi="Garamond" w:cs="Times New Roman"/>
          <w:sz w:val="24"/>
          <w:szCs w:val="24"/>
          <w:shd w:val="clear" w:color="auto" w:fill="FFFFFF"/>
        </w:rPr>
        <w:t xml:space="preserve"> irrespective of thei</w:t>
      </w:r>
      <w:r w:rsidR="0094116E" w:rsidRPr="007512B5">
        <w:rPr>
          <w:rFonts w:ascii="Garamond" w:hAnsi="Garamond" w:cs="Times New Roman"/>
          <w:sz w:val="24"/>
          <w:szCs w:val="24"/>
          <w:shd w:val="clear" w:color="auto" w:fill="FFFFFF"/>
        </w:rPr>
        <w:t>r</w:t>
      </w:r>
      <w:r w:rsidR="00483BB4" w:rsidRPr="007512B5">
        <w:rPr>
          <w:rFonts w:ascii="Garamond" w:hAnsi="Garamond" w:cs="Times New Roman"/>
          <w:sz w:val="24"/>
          <w:szCs w:val="24"/>
          <w:shd w:val="clear" w:color="auto" w:fill="FFFFFF"/>
        </w:rPr>
        <w:t xml:space="preserve"> gender</w:t>
      </w:r>
      <w:r w:rsidR="00092DE4">
        <w:rPr>
          <w:rFonts w:ascii="Garamond" w:hAnsi="Garamond" w:cs="Times New Roman"/>
          <w:sz w:val="24"/>
          <w:szCs w:val="24"/>
          <w:shd w:val="clear" w:color="auto" w:fill="FFFFFF"/>
        </w:rPr>
        <w:t>,</w:t>
      </w:r>
      <w:r w:rsidR="0094116E" w:rsidRPr="007512B5">
        <w:rPr>
          <w:rFonts w:ascii="Garamond" w:hAnsi="Garamond" w:cs="Times New Roman"/>
          <w:sz w:val="24"/>
          <w:szCs w:val="24"/>
          <w:shd w:val="clear" w:color="auto" w:fill="FFFFFF"/>
        </w:rPr>
        <w:t xml:space="preserve"> </w:t>
      </w:r>
      <w:r w:rsidR="00137A19" w:rsidRPr="007512B5">
        <w:rPr>
          <w:rFonts w:ascii="Garamond" w:hAnsi="Garamond" w:cs="Times New Roman"/>
          <w:sz w:val="24"/>
          <w:szCs w:val="24"/>
          <w:shd w:val="clear" w:color="auto" w:fill="FFFFFF"/>
        </w:rPr>
        <w:t xml:space="preserve">in literature, arts, media or institutions. </w:t>
      </w:r>
    </w:p>
    <w:p w14:paraId="750523C6" w14:textId="6C9F979E" w:rsidR="009E455B" w:rsidRPr="007512B5" w:rsidRDefault="009E455B" w:rsidP="007512B5">
      <w:pPr>
        <w:spacing w:after="0"/>
        <w:jc w:val="both"/>
        <w:rPr>
          <w:rFonts w:ascii="Garamond" w:hAnsi="Garamond" w:cs="Times New Roman"/>
          <w:b/>
          <w:bCs/>
          <w:color w:val="000000" w:themeColor="text1"/>
          <w:sz w:val="24"/>
          <w:szCs w:val="24"/>
        </w:rPr>
      </w:pPr>
    </w:p>
    <w:p w14:paraId="7F601A41" w14:textId="566F55F1" w:rsidR="008847CE" w:rsidRPr="007512B5" w:rsidRDefault="00E53CDB" w:rsidP="007512B5">
      <w:pPr>
        <w:autoSpaceDE w:val="0"/>
        <w:autoSpaceDN w:val="0"/>
        <w:adjustRightInd w:val="0"/>
        <w:spacing w:after="0"/>
        <w:jc w:val="both"/>
        <w:rPr>
          <w:rFonts w:ascii="Garamond" w:hAnsi="Garamond" w:cs="Times New Roman"/>
          <w:b/>
          <w:bCs/>
          <w:color w:val="000000" w:themeColor="text1"/>
          <w:sz w:val="24"/>
          <w:szCs w:val="24"/>
        </w:rPr>
      </w:pPr>
      <w:r w:rsidRPr="007512B5">
        <w:rPr>
          <w:rFonts w:ascii="Garamond" w:hAnsi="Garamond" w:cs="Times New Roman"/>
          <w:b/>
          <w:bCs/>
          <w:color w:val="000000" w:themeColor="text1"/>
          <w:sz w:val="24"/>
          <w:szCs w:val="24"/>
        </w:rPr>
        <w:lastRenderedPageBreak/>
        <w:t>PROJECT TYPES (</w:t>
      </w:r>
      <w:r>
        <w:rPr>
          <w:rFonts w:ascii="Garamond" w:hAnsi="Garamond" w:cs="Times New Roman"/>
          <w:b/>
          <w:bCs/>
          <w:color w:val="000000" w:themeColor="text1"/>
          <w:sz w:val="24"/>
          <w:szCs w:val="24"/>
        </w:rPr>
        <w:t xml:space="preserve">MAY INCLUDE </w:t>
      </w:r>
      <w:r w:rsidRPr="007512B5">
        <w:rPr>
          <w:rFonts w:ascii="Garamond" w:hAnsi="Garamond" w:cs="Times New Roman"/>
          <w:b/>
          <w:bCs/>
          <w:color w:val="000000" w:themeColor="text1"/>
          <w:sz w:val="24"/>
          <w:szCs w:val="24"/>
        </w:rPr>
        <w:t>BUT NOT LIMITED TO):</w:t>
      </w:r>
    </w:p>
    <w:p w14:paraId="24DC3583" w14:textId="77777777" w:rsidR="008847CE" w:rsidRPr="007512B5" w:rsidRDefault="008847CE" w:rsidP="007512B5">
      <w:pPr>
        <w:autoSpaceDE w:val="0"/>
        <w:autoSpaceDN w:val="0"/>
        <w:adjustRightInd w:val="0"/>
        <w:spacing w:after="0"/>
        <w:jc w:val="both"/>
        <w:rPr>
          <w:rFonts w:ascii="Garamond" w:hAnsi="Garamond" w:cs="Times New Roman"/>
          <w:color w:val="000000" w:themeColor="text1"/>
          <w:sz w:val="24"/>
          <w:szCs w:val="24"/>
        </w:rPr>
      </w:pPr>
      <w:r w:rsidRPr="007512B5">
        <w:rPr>
          <w:rFonts w:ascii="Garamond" w:hAnsi="Garamond" w:cs="Times New Roman"/>
          <w:color w:val="000000" w:themeColor="text1"/>
          <w:sz w:val="24"/>
          <w:szCs w:val="24"/>
        </w:rPr>
        <w:t>1. Documentary</w:t>
      </w:r>
    </w:p>
    <w:p w14:paraId="2EFDACD8" w14:textId="77777777" w:rsidR="008847CE" w:rsidRPr="007512B5" w:rsidRDefault="008847CE" w:rsidP="007512B5">
      <w:pPr>
        <w:autoSpaceDE w:val="0"/>
        <w:autoSpaceDN w:val="0"/>
        <w:adjustRightInd w:val="0"/>
        <w:spacing w:after="0"/>
        <w:jc w:val="both"/>
        <w:rPr>
          <w:rFonts w:ascii="Garamond" w:hAnsi="Garamond" w:cs="Times New Roman"/>
          <w:color w:val="000000" w:themeColor="text1"/>
          <w:sz w:val="24"/>
          <w:szCs w:val="24"/>
        </w:rPr>
      </w:pPr>
      <w:r w:rsidRPr="007512B5">
        <w:rPr>
          <w:rFonts w:ascii="Garamond" w:hAnsi="Garamond" w:cs="Times New Roman"/>
          <w:color w:val="000000" w:themeColor="text1"/>
          <w:sz w:val="24"/>
          <w:szCs w:val="24"/>
        </w:rPr>
        <w:t>2. Short film</w:t>
      </w:r>
    </w:p>
    <w:p w14:paraId="54DCB488" w14:textId="4C32778D" w:rsidR="008847CE" w:rsidRPr="007512B5" w:rsidRDefault="008847CE" w:rsidP="007512B5">
      <w:pPr>
        <w:autoSpaceDE w:val="0"/>
        <w:autoSpaceDN w:val="0"/>
        <w:adjustRightInd w:val="0"/>
        <w:spacing w:after="0"/>
        <w:jc w:val="both"/>
        <w:rPr>
          <w:rFonts w:ascii="Garamond" w:hAnsi="Garamond" w:cs="Times New Roman"/>
          <w:color w:val="000000" w:themeColor="text1"/>
          <w:sz w:val="24"/>
          <w:szCs w:val="24"/>
        </w:rPr>
      </w:pPr>
      <w:r w:rsidRPr="007512B5">
        <w:rPr>
          <w:rFonts w:ascii="Garamond" w:hAnsi="Garamond" w:cs="Times New Roman"/>
          <w:color w:val="000000" w:themeColor="text1"/>
          <w:sz w:val="24"/>
          <w:szCs w:val="24"/>
        </w:rPr>
        <w:t>3. Awareness building using various media</w:t>
      </w:r>
    </w:p>
    <w:p w14:paraId="3206ABFC" w14:textId="77777777" w:rsidR="008847CE" w:rsidRPr="007512B5" w:rsidRDefault="008847CE" w:rsidP="007512B5">
      <w:pPr>
        <w:autoSpaceDE w:val="0"/>
        <w:autoSpaceDN w:val="0"/>
        <w:adjustRightInd w:val="0"/>
        <w:spacing w:after="0"/>
        <w:rPr>
          <w:rFonts w:ascii="Garamond" w:hAnsi="Garamond" w:cs="Times New Roman"/>
          <w:color w:val="000000" w:themeColor="text1"/>
          <w:sz w:val="24"/>
          <w:szCs w:val="24"/>
        </w:rPr>
      </w:pPr>
      <w:r w:rsidRPr="007512B5">
        <w:rPr>
          <w:rFonts w:ascii="Garamond" w:hAnsi="Garamond" w:cs="Times New Roman"/>
          <w:color w:val="000000" w:themeColor="text1"/>
          <w:sz w:val="24"/>
          <w:szCs w:val="24"/>
        </w:rPr>
        <w:t>4. Vlogging</w:t>
      </w:r>
    </w:p>
    <w:p w14:paraId="4500AF93" w14:textId="77777777" w:rsidR="008847CE" w:rsidRPr="007512B5" w:rsidRDefault="008847CE" w:rsidP="007512B5">
      <w:pPr>
        <w:autoSpaceDE w:val="0"/>
        <w:autoSpaceDN w:val="0"/>
        <w:adjustRightInd w:val="0"/>
        <w:spacing w:after="0"/>
        <w:rPr>
          <w:rFonts w:ascii="Garamond" w:hAnsi="Garamond" w:cs="Times New Roman"/>
          <w:color w:val="000000" w:themeColor="text1"/>
          <w:sz w:val="24"/>
          <w:szCs w:val="24"/>
        </w:rPr>
      </w:pPr>
      <w:r w:rsidRPr="007512B5">
        <w:rPr>
          <w:rFonts w:ascii="Garamond" w:hAnsi="Garamond" w:cs="Times New Roman"/>
          <w:color w:val="000000" w:themeColor="text1"/>
          <w:sz w:val="24"/>
          <w:szCs w:val="24"/>
        </w:rPr>
        <w:t>5. Video Art</w:t>
      </w:r>
    </w:p>
    <w:p w14:paraId="465C69C0" w14:textId="77777777" w:rsidR="008847CE" w:rsidRPr="007512B5" w:rsidRDefault="008847CE" w:rsidP="007512B5">
      <w:pPr>
        <w:autoSpaceDE w:val="0"/>
        <w:autoSpaceDN w:val="0"/>
        <w:adjustRightInd w:val="0"/>
        <w:spacing w:after="0"/>
        <w:rPr>
          <w:rFonts w:ascii="Garamond" w:hAnsi="Garamond" w:cs="Times New Roman"/>
          <w:color w:val="000000" w:themeColor="text1"/>
          <w:sz w:val="24"/>
          <w:szCs w:val="24"/>
        </w:rPr>
      </w:pPr>
      <w:r w:rsidRPr="007512B5">
        <w:rPr>
          <w:rFonts w:ascii="Garamond" w:hAnsi="Garamond" w:cs="Times New Roman"/>
          <w:color w:val="000000" w:themeColor="text1"/>
          <w:sz w:val="24"/>
          <w:szCs w:val="24"/>
        </w:rPr>
        <w:t>6. Dramatization/Performance</w:t>
      </w:r>
    </w:p>
    <w:p w14:paraId="6251D24D" w14:textId="77777777" w:rsidR="008847CE" w:rsidRPr="007512B5" w:rsidRDefault="008847CE" w:rsidP="007512B5">
      <w:pPr>
        <w:autoSpaceDE w:val="0"/>
        <w:autoSpaceDN w:val="0"/>
        <w:adjustRightInd w:val="0"/>
        <w:spacing w:after="0"/>
        <w:rPr>
          <w:rFonts w:ascii="Garamond" w:hAnsi="Garamond" w:cs="Times New Roman"/>
          <w:color w:val="000000" w:themeColor="text1"/>
          <w:sz w:val="24"/>
          <w:szCs w:val="24"/>
        </w:rPr>
      </w:pPr>
      <w:r w:rsidRPr="007512B5">
        <w:rPr>
          <w:rFonts w:ascii="Garamond" w:hAnsi="Garamond" w:cs="Times New Roman"/>
          <w:color w:val="000000" w:themeColor="text1"/>
          <w:sz w:val="24"/>
          <w:szCs w:val="24"/>
        </w:rPr>
        <w:t>7. Paintings/Posters</w:t>
      </w:r>
    </w:p>
    <w:p w14:paraId="77FDAEDC" w14:textId="77777777" w:rsidR="008847CE" w:rsidRDefault="008847CE" w:rsidP="007512B5">
      <w:pPr>
        <w:autoSpaceDE w:val="0"/>
        <w:autoSpaceDN w:val="0"/>
        <w:adjustRightInd w:val="0"/>
        <w:spacing w:after="0" w:line="360" w:lineRule="auto"/>
        <w:rPr>
          <w:rFonts w:ascii="Garamond" w:hAnsi="Garamond" w:cs="Times New Roman"/>
          <w:color w:val="000000" w:themeColor="text1"/>
          <w:sz w:val="24"/>
          <w:szCs w:val="24"/>
        </w:rPr>
      </w:pPr>
      <w:r w:rsidRPr="007512B5">
        <w:rPr>
          <w:rFonts w:ascii="Garamond" w:hAnsi="Garamond" w:cs="Times New Roman"/>
          <w:color w:val="000000" w:themeColor="text1"/>
          <w:sz w:val="24"/>
          <w:szCs w:val="24"/>
        </w:rPr>
        <w:t>8. Presentations</w:t>
      </w:r>
    </w:p>
    <w:p w14:paraId="5C3446AD" w14:textId="1E8F108F" w:rsidR="00092DE4" w:rsidRPr="00E53CDB" w:rsidRDefault="00092DE4" w:rsidP="00E53CDB">
      <w:pPr>
        <w:autoSpaceDE w:val="0"/>
        <w:autoSpaceDN w:val="0"/>
        <w:adjustRightInd w:val="0"/>
        <w:spacing w:after="120" w:line="360" w:lineRule="auto"/>
        <w:rPr>
          <w:rFonts w:ascii="Garamond" w:hAnsi="Garamond" w:cs="Times New Roman"/>
          <w:b/>
          <w:i/>
          <w:color w:val="000000" w:themeColor="text1"/>
          <w:sz w:val="24"/>
          <w:szCs w:val="24"/>
        </w:rPr>
      </w:pPr>
      <w:r>
        <w:rPr>
          <w:rFonts w:ascii="Garamond" w:hAnsi="Garamond" w:cs="Times New Roman"/>
          <w:b/>
          <w:i/>
          <w:color w:val="000000" w:themeColor="text1"/>
          <w:sz w:val="24"/>
          <w:szCs w:val="24"/>
        </w:rPr>
        <w:t>All projects must clearly show a connection with their course content.</w:t>
      </w:r>
    </w:p>
    <w:p w14:paraId="5A2A146C" w14:textId="3EC23793" w:rsidR="008847CE" w:rsidRPr="007512B5" w:rsidRDefault="00E53CDB" w:rsidP="007512B5">
      <w:pPr>
        <w:autoSpaceDE w:val="0"/>
        <w:autoSpaceDN w:val="0"/>
        <w:adjustRightInd w:val="0"/>
        <w:spacing w:after="0" w:line="360" w:lineRule="auto"/>
        <w:rPr>
          <w:rFonts w:ascii="Garamond" w:hAnsi="Garamond" w:cs="Times New Roman"/>
          <w:b/>
          <w:bCs/>
          <w:color w:val="000000" w:themeColor="text1"/>
          <w:sz w:val="24"/>
          <w:szCs w:val="24"/>
        </w:rPr>
      </w:pPr>
      <w:r w:rsidRPr="007512B5">
        <w:rPr>
          <w:rFonts w:ascii="Garamond" w:hAnsi="Garamond" w:cs="Times New Roman"/>
          <w:b/>
          <w:bCs/>
          <w:color w:val="000000" w:themeColor="text1"/>
          <w:sz w:val="24"/>
          <w:szCs w:val="24"/>
        </w:rPr>
        <w:t>THE FORUMS:</w:t>
      </w:r>
    </w:p>
    <w:p w14:paraId="0BEE2848" w14:textId="62EF8662" w:rsidR="00E53CDB" w:rsidRPr="00E53CDB" w:rsidRDefault="008847CE" w:rsidP="00E53CDB">
      <w:pPr>
        <w:autoSpaceDE w:val="0"/>
        <w:autoSpaceDN w:val="0"/>
        <w:adjustRightInd w:val="0"/>
        <w:spacing w:after="120" w:line="360" w:lineRule="auto"/>
        <w:rPr>
          <w:rFonts w:ascii="Garamond" w:hAnsi="Garamond" w:cs="Times New Roman"/>
          <w:color w:val="000000" w:themeColor="text1"/>
          <w:sz w:val="24"/>
          <w:szCs w:val="24"/>
        </w:rPr>
      </w:pPr>
      <w:r w:rsidRPr="007512B5">
        <w:rPr>
          <w:rFonts w:ascii="Garamond" w:hAnsi="Garamond" w:cs="Times New Roman"/>
          <w:color w:val="000000" w:themeColor="text1"/>
          <w:sz w:val="24"/>
          <w:szCs w:val="24"/>
        </w:rPr>
        <w:t>There will be two forums. In the first one</w:t>
      </w:r>
      <w:r w:rsidR="00232F4B" w:rsidRPr="007512B5">
        <w:rPr>
          <w:rFonts w:ascii="Garamond" w:hAnsi="Garamond" w:cs="Times New Roman"/>
          <w:color w:val="000000" w:themeColor="text1"/>
          <w:sz w:val="24"/>
          <w:szCs w:val="24"/>
        </w:rPr>
        <w:t xml:space="preserve">, the guest speaker will discuss the broad concept of gender from cultural and anthropological perspectives. </w:t>
      </w:r>
      <w:r w:rsidRPr="007512B5">
        <w:rPr>
          <w:rFonts w:ascii="Garamond" w:hAnsi="Garamond" w:cs="Times New Roman"/>
          <w:color w:val="000000" w:themeColor="text1"/>
          <w:sz w:val="24"/>
          <w:szCs w:val="24"/>
        </w:rPr>
        <w:t xml:space="preserve">In the second forum, </w:t>
      </w:r>
      <w:r w:rsidR="00232F4B" w:rsidRPr="007512B5">
        <w:rPr>
          <w:rFonts w:ascii="Garamond" w:hAnsi="Garamond" w:cs="Times New Roman"/>
          <w:color w:val="000000" w:themeColor="text1"/>
          <w:sz w:val="24"/>
          <w:szCs w:val="24"/>
        </w:rPr>
        <w:t>the speaker</w:t>
      </w:r>
      <w:r w:rsidRPr="007512B5">
        <w:rPr>
          <w:rFonts w:ascii="Garamond" w:hAnsi="Garamond" w:cs="Times New Roman"/>
          <w:color w:val="000000" w:themeColor="text1"/>
          <w:sz w:val="24"/>
          <w:szCs w:val="24"/>
        </w:rPr>
        <w:t xml:space="preserve"> will discuss </w:t>
      </w:r>
      <w:r w:rsidR="00232F4B" w:rsidRPr="007512B5">
        <w:rPr>
          <w:rFonts w:ascii="Garamond" w:hAnsi="Garamond" w:cs="Times New Roman"/>
          <w:color w:val="000000" w:themeColor="text1"/>
          <w:sz w:val="24"/>
          <w:szCs w:val="24"/>
        </w:rPr>
        <w:t xml:space="preserve">how gender representation is portrayed </w:t>
      </w:r>
      <w:r w:rsidR="00092DE4">
        <w:rPr>
          <w:rFonts w:ascii="Garamond" w:hAnsi="Garamond" w:cs="Times New Roman"/>
          <w:color w:val="000000" w:themeColor="text1"/>
          <w:sz w:val="24"/>
          <w:szCs w:val="24"/>
        </w:rPr>
        <w:t>in</w:t>
      </w:r>
      <w:r w:rsidR="001202BF">
        <w:rPr>
          <w:rFonts w:ascii="Garamond" w:hAnsi="Garamond" w:cs="Times New Roman"/>
          <w:color w:val="000000" w:themeColor="text1"/>
          <w:sz w:val="24"/>
          <w:szCs w:val="24"/>
        </w:rPr>
        <w:t xml:space="preserve"> </w:t>
      </w:r>
      <w:r w:rsidR="001202BF" w:rsidRPr="001202BF">
        <w:rPr>
          <w:rFonts w:ascii="Garamond" w:hAnsi="Garamond" w:cs="Arial"/>
          <w:color w:val="222222"/>
          <w:sz w:val="24"/>
          <w:shd w:val="clear" w:color="auto" w:fill="FFFFFF"/>
        </w:rPr>
        <w:t>various discursive practices</w:t>
      </w:r>
      <w:r w:rsidR="00232F4B" w:rsidRPr="007512B5">
        <w:rPr>
          <w:rFonts w:ascii="Garamond" w:hAnsi="Garamond" w:cs="Times New Roman"/>
          <w:color w:val="000000" w:themeColor="text1"/>
          <w:sz w:val="24"/>
          <w:szCs w:val="24"/>
        </w:rPr>
        <w:t>.</w:t>
      </w:r>
    </w:p>
    <w:p w14:paraId="0E888381" w14:textId="52F00E58" w:rsidR="008847CE" w:rsidRPr="007512B5" w:rsidRDefault="00E53CDB" w:rsidP="007512B5">
      <w:pPr>
        <w:autoSpaceDE w:val="0"/>
        <w:autoSpaceDN w:val="0"/>
        <w:adjustRightInd w:val="0"/>
        <w:spacing w:after="0" w:line="360" w:lineRule="auto"/>
        <w:rPr>
          <w:rFonts w:ascii="Garamond" w:hAnsi="Garamond" w:cs="Times New Roman"/>
          <w:b/>
          <w:bCs/>
          <w:color w:val="000000" w:themeColor="text1"/>
          <w:sz w:val="24"/>
          <w:szCs w:val="24"/>
        </w:rPr>
      </w:pPr>
      <w:r w:rsidRPr="007512B5">
        <w:rPr>
          <w:rFonts w:ascii="Garamond" w:hAnsi="Garamond" w:cs="Times New Roman"/>
          <w:b/>
          <w:bCs/>
          <w:color w:val="000000" w:themeColor="text1"/>
          <w:sz w:val="24"/>
          <w:szCs w:val="24"/>
        </w:rPr>
        <w:t>STUDENT PARTICIPANTS:</w:t>
      </w:r>
    </w:p>
    <w:p w14:paraId="2629ACAE" w14:textId="2FB72869" w:rsidR="008847CE" w:rsidRDefault="008847CE" w:rsidP="007512B5">
      <w:pPr>
        <w:autoSpaceDE w:val="0"/>
        <w:autoSpaceDN w:val="0"/>
        <w:adjustRightInd w:val="0"/>
        <w:spacing w:after="0" w:line="360" w:lineRule="auto"/>
        <w:rPr>
          <w:rFonts w:ascii="Garamond" w:hAnsi="Garamond" w:cs="Times New Roman"/>
          <w:color w:val="000000" w:themeColor="text1"/>
          <w:sz w:val="24"/>
          <w:szCs w:val="24"/>
        </w:rPr>
      </w:pPr>
      <w:r w:rsidRPr="007512B5">
        <w:rPr>
          <w:rFonts w:ascii="Garamond" w:hAnsi="Garamond" w:cs="Times New Roman"/>
          <w:color w:val="000000" w:themeColor="text1"/>
          <w:sz w:val="24"/>
          <w:szCs w:val="24"/>
        </w:rPr>
        <w:t>Students from the second semester onward are expected to take part in the program. Even thoughfreshers will not be participati</w:t>
      </w:r>
      <w:r w:rsidR="00092DE4">
        <w:rPr>
          <w:rFonts w:ascii="Garamond" w:hAnsi="Garamond" w:cs="Times New Roman"/>
          <w:color w:val="000000" w:themeColor="text1"/>
          <w:sz w:val="24"/>
          <w:szCs w:val="24"/>
        </w:rPr>
        <w:t>ng directly, they must</w:t>
      </w:r>
      <w:r w:rsidRPr="007512B5">
        <w:rPr>
          <w:rFonts w:ascii="Garamond" w:hAnsi="Garamond" w:cs="Times New Roman"/>
          <w:color w:val="000000" w:themeColor="text1"/>
          <w:sz w:val="24"/>
          <w:szCs w:val="24"/>
        </w:rPr>
        <w:t xml:space="preserve"> attend the forums</w:t>
      </w:r>
      <w:r w:rsidR="00092DE4">
        <w:rPr>
          <w:rFonts w:ascii="Garamond" w:hAnsi="Garamond" w:cs="Times New Roman"/>
          <w:color w:val="000000" w:themeColor="text1"/>
          <w:sz w:val="24"/>
          <w:szCs w:val="24"/>
        </w:rPr>
        <w:t xml:space="preserve"> and showcasing</w:t>
      </w:r>
      <w:r w:rsidRPr="007512B5">
        <w:rPr>
          <w:rFonts w:ascii="Garamond" w:hAnsi="Garamond" w:cs="Times New Roman"/>
          <w:color w:val="000000" w:themeColor="text1"/>
          <w:sz w:val="24"/>
          <w:szCs w:val="24"/>
        </w:rPr>
        <w:t>. All T</w:t>
      </w:r>
      <w:r w:rsidR="00C66D4E" w:rsidRPr="007512B5">
        <w:rPr>
          <w:rFonts w:ascii="Garamond" w:hAnsi="Garamond" w:cs="Times New Roman"/>
          <w:color w:val="000000" w:themeColor="text1"/>
          <w:sz w:val="24"/>
          <w:szCs w:val="24"/>
        </w:rPr>
        <w:t>A</w:t>
      </w:r>
      <w:r w:rsidRPr="007512B5">
        <w:rPr>
          <w:rFonts w:ascii="Garamond" w:hAnsi="Garamond" w:cs="Times New Roman"/>
          <w:color w:val="000000" w:themeColor="text1"/>
          <w:sz w:val="24"/>
          <w:szCs w:val="24"/>
        </w:rPr>
        <w:t>s</w:t>
      </w:r>
      <w:r w:rsidR="00C66D4E" w:rsidRPr="007512B5">
        <w:rPr>
          <w:rFonts w:ascii="Garamond" w:hAnsi="Garamond" w:cs="Times New Roman"/>
          <w:color w:val="000000" w:themeColor="text1"/>
          <w:sz w:val="24"/>
          <w:szCs w:val="24"/>
        </w:rPr>
        <w:t xml:space="preserve"> </w:t>
      </w:r>
      <w:r w:rsidRPr="007512B5">
        <w:rPr>
          <w:rFonts w:ascii="Garamond" w:hAnsi="Garamond" w:cs="Times New Roman"/>
          <w:color w:val="000000" w:themeColor="text1"/>
          <w:sz w:val="24"/>
          <w:szCs w:val="24"/>
        </w:rPr>
        <w:t>should be present so that they can help students if needed.</w:t>
      </w:r>
      <w:r w:rsidR="00092DE4">
        <w:rPr>
          <w:rFonts w:ascii="Garamond" w:hAnsi="Garamond" w:cs="Times New Roman"/>
          <w:color w:val="000000" w:themeColor="text1"/>
          <w:sz w:val="24"/>
          <w:szCs w:val="24"/>
        </w:rPr>
        <w:t xml:space="preserve"> </w:t>
      </w:r>
      <w:r w:rsidRPr="007512B5">
        <w:rPr>
          <w:rFonts w:ascii="Garamond" w:hAnsi="Garamond" w:cs="Times New Roman"/>
          <w:color w:val="000000" w:themeColor="text1"/>
          <w:sz w:val="24"/>
          <w:szCs w:val="24"/>
        </w:rPr>
        <w:t>Projects may be done individually or in groups depending on the course teacher’s instructions.</w:t>
      </w:r>
    </w:p>
    <w:p w14:paraId="2E224200" w14:textId="50FCF3CF" w:rsidR="00092DE4" w:rsidRPr="00E53CDB" w:rsidRDefault="00092DE4" w:rsidP="00E53CDB">
      <w:pPr>
        <w:autoSpaceDE w:val="0"/>
        <w:autoSpaceDN w:val="0"/>
        <w:adjustRightInd w:val="0"/>
        <w:spacing w:after="120" w:line="360" w:lineRule="auto"/>
        <w:rPr>
          <w:rFonts w:ascii="Garamond" w:hAnsi="Garamond" w:cs="Times New Roman"/>
          <w:b/>
          <w:i/>
          <w:color w:val="000000" w:themeColor="text1"/>
          <w:sz w:val="24"/>
          <w:szCs w:val="24"/>
        </w:rPr>
      </w:pPr>
      <w:r w:rsidRPr="00E53CDB">
        <w:rPr>
          <w:rFonts w:ascii="Garamond" w:hAnsi="Garamond" w:cs="Times New Roman"/>
          <w:b/>
          <w:i/>
          <w:color w:val="000000" w:themeColor="text1"/>
          <w:sz w:val="24"/>
          <w:szCs w:val="24"/>
        </w:rPr>
        <w:t>ONE project will be selected from each participa</w:t>
      </w:r>
      <w:r w:rsidR="00E53CDB">
        <w:rPr>
          <w:rFonts w:ascii="Garamond" w:hAnsi="Garamond" w:cs="Times New Roman"/>
          <w:b/>
          <w:i/>
          <w:color w:val="000000" w:themeColor="text1"/>
          <w:sz w:val="24"/>
          <w:szCs w:val="24"/>
        </w:rPr>
        <w:t>ting course for the showcasing.</w:t>
      </w:r>
    </w:p>
    <w:p w14:paraId="27D24742" w14:textId="1FAD8CFF" w:rsidR="008847CE" w:rsidRPr="007512B5" w:rsidRDefault="00E53CDB" w:rsidP="007512B5">
      <w:pPr>
        <w:autoSpaceDE w:val="0"/>
        <w:autoSpaceDN w:val="0"/>
        <w:adjustRightInd w:val="0"/>
        <w:spacing w:after="0" w:line="360" w:lineRule="auto"/>
        <w:rPr>
          <w:rFonts w:ascii="Garamond" w:hAnsi="Garamond" w:cs="Times New Roman"/>
          <w:b/>
          <w:bCs/>
          <w:color w:val="000000" w:themeColor="text1"/>
          <w:sz w:val="24"/>
          <w:szCs w:val="24"/>
        </w:rPr>
      </w:pPr>
      <w:r w:rsidRPr="007512B5">
        <w:rPr>
          <w:rFonts w:ascii="Garamond" w:hAnsi="Garamond" w:cs="Times New Roman"/>
          <w:b/>
          <w:bCs/>
          <w:color w:val="000000" w:themeColor="text1"/>
          <w:sz w:val="24"/>
          <w:szCs w:val="24"/>
        </w:rPr>
        <w:t>LENGTH OF STUDENT PROJECT PRESENTATION:</w:t>
      </w:r>
    </w:p>
    <w:p w14:paraId="4A8C08C7" w14:textId="13222FDB" w:rsidR="00E53CDB" w:rsidRPr="007512B5" w:rsidRDefault="008847CE" w:rsidP="00E53CDB">
      <w:pPr>
        <w:autoSpaceDE w:val="0"/>
        <w:autoSpaceDN w:val="0"/>
        <w:adjustRightInd w:val="0"/>
        <w:spacing w:after="120" w:line="360" w:lineRule="auto"/>
        <w:rPr>
          <w:rFonts w:ascii="Garamond" w:hAnsi="Garamond" w:cs="Times New Roman"/>
          <w:b/>
          <w:bCs/>
          <w:color w:val="000000" w:themeColor="text1"/>
          <w:sz w:val="24"/>
          <w:szCs w:val="24"/>
        </w:rPr>
      </w:pPr>
      <w:r w:rsidRPr="007512B5">
        <w:rPr>
          <w:rFonts w:ascii="Garamond" w:hAnsi="Garamond" w:cs="Times New Roman"/>
          <w:color w:val="000000" w:themeColor="text1"/>
          <w:sz w:val="24"/>
          <w:szCs w:val="24"/>
        </w:rPr>
        <w:t>Each student project</w:t>
      </w:r>
      <w:r w:rsidR="00092DE4">
        <w:rPr>
          <w:rFonts w:ascii="Garamond" w:hAnsi="Garamond" w:cs="Times New Roman"/>
          <w:color w:val="000000" w:themeColor="text1"/>
          <w:sz w:val="24"/>
          <w:szCs w:val="24"/>
        </w:rPr>
        <w:t xml:space="preserve"> presentation should NOT exceed </w:t>
      </w:r>
      <w:r w:rsidR="00092DE4" w:rsidRPr="00092DE4">
        <w:rPr>
          <w:rFonts w:ascii="Garamond" w:hAnsi="Garamond" w:cs="Times New Roman"/>
          <w:b/>
          <w:color w:val="000000" w:themeColor="text1"/>
          <w:sz w:val="24"/>
          <w:szCs w:val="24"/>
        </w:rPr>
        <w:t>5</w:t>
      </w:r>
      <w:r w:rsidRPr="007512B5">
        <w:rPr>
          <w:rFonts w:ascii="Garamond" w:hAnsi="Garamond" w:cs="Times New Roman"/>
          <w:b/>
          <w:bCs/>
          <w:color w:val="000000" w:themeColor="text1"/>
          <w:sz w:val="24"/>
          <w:szCs w:val="24"/>
        </w:rPr>
        <w:t xml:space="preserve"> minutes in length</w:t>
      </w:r>
      <w:r w:rsidR="003B0D08" w:rsidRPr="007512B5">
        <w:rPr>
          <w:rFonts w:ascii="Garamond" w:hAnsi="Garamond" w:cs="Times New Roman"/>
          <w:b/>
          <w:bCs/>
          <w:color w:val="000000" w:themeColor="text1"/>
          <w:sz w:val="24"/>
          <w:szCs w:val="24"/>
        </w:rPr>
        <w:t>.</w:t>
      </w:r>
    </w:p>
    <w:p w14:paraId="61A12568" w14:textId="62CFB855" w:rsidR="008847CE" w:rsidRPr="007512B5" w:rsidRDefault="0025145E" w:rsidP="007512B5">
      <w:pPr>
        <w:autoSpaceDE w:val="0"/>
        <w:autoSpaceDN w:val="0"/>
        <w:adjustRightInd w:val="0"/>
        <w:spacing w:after="0" w:line="360" w:lineRule="auto"/>
        <w:rPr>
          <w:rFonts w:ascii="Garamond" w:hAnsi="Garamond" w:cs="Times New Roman"/>
          <w:b/>
          <w:bCs/>
          <w:color w:val="000000" w:themeColor="text1"/>
          <w:sz w:val="24"/>
          <w:szCs w:val="24"/>
        </w:rPr>
      </w:pPr>
      <w:r w:rsidRPr="007512B5">
        <w:rPr>
          <w:rFonts w:ascii="Garamond" w:hAnsi="Garamond" w:cs="Times New Roman"/>
          <w:b/>
          <w:bCs/>
          <w:color w:val="000000" w:themeColor="text1"/>
          <w:sz w:val="24"/>
          <w:szCs w:val="24"/>
        </w:rPr>
        <w:t>CI SUMMER 2022 SCHEDULE</w:t>
      </w:r>
    </w:p>
    <w:tbl>
      <w:tblPr>
        <w:tblStyle w:val="TableGrid"/>
        <w:tblW w:w="0" w:type="auto"/>
        <w:jc w:val="center"/>
        <w:tblLook w:val="04A0" w:firstRow="1" w:lastRow="0" w:firstColumn="1" w:lastColumn="0" w:noHBand="0" w:noVBand="1"/>
      </w:tblPr>
      <w:tblGrid>
        <w:gridCol w:w="6048"/>
        <w:gridCol w:w="3528"/>
      </w:tblGrid>
      <w:tr w:rsidR="00995329" w:rsidRPr="007512B5" w14:paraId="1EEC54EF" w14:textId="77777777" w:rsidTr="00E53CDB">
        <w:trPr>
          <w:jc w:val="center"/>
        </w:trPr>
        <w:tc>
          <w:tcPr>
            <w:tcW w:w="6048" w:type="dxa"/>
          </w:tcPr>
          <w:p w14:paraId="7E24E1E4" w14:textId="77777777" w:rsidR="00F5491D" w:rsidRPr="007512B5" w:rsidRDefault="00F5491D" w:rsidP="007512B5">
            <w:pPr>
              <w:spacing w:line="360" w:lineRule="auto"/>
              <w:rPr>
                <w:rFonts w:ascii="Garamond" w:hAnsi="Garamond" w:cs="Times New Roman"/>
                <w:b/>
                <w:bCs/>
                <w:color w:val="000000" w:themeColor="text1"/>
                <w:sz w:val="24"/>
                <w:szCs w:val="24"/>
              </w:rPr>
            </w:pPr>
            <w:r w:rsidRPr="007512B5">
              <w:rPr>
                <w:rFonts w:ascii="Garamond" w:hAnsi="Garamond" w:cs="Times New Roman"/>
                <w:b/>
                <w:bCs/>
                <w:color w:val="000000" w:themeColor="text1"/>
                <w:sz w:val="24"/>
                <w:szCs w:val="24"/>
              </w:rPr>
              <w:t>Event</w:t>
            </w:r>
          </w:p>
        </w:tc>
        <w:tc>
          <w:tcPr>
            <w:tcW w:w="3528" w:type="dxa"/>
          </w:tcPr>
          <w:p w14:paraId="67FAE33C" w14:textId="77777777" w:rsidR="00F5491D" w:rsidRPr="007512B5" w:rsidRDefault="00F5491D" w:rsidP="007512B5">
            <w:pPr>
              <w:spacing w:line="360" w:lineRule="auto"/>
              <w:rPr>
                <w:rFonts w:ascii="Garamond" w:hAnsi="Garamond" w:cs="Times New Roman"/>
                <w:b/>
                <w:bCs/>
                <w:color w:val="000000" w:themeColor="text1"/>
                <w:sz w:val="24"/>
                <w:szCs w:val="24"/>
              </w:rPr>
            </w:pPr>
            <w:r w:rsidRPr="007512B5">
              <w:rPr>
                <w:rFonts w:ascii="Garamond" w:hAnsi="Garamond" w:cs="Times New Roman"/>
                <w:b/>
                <w:bCs/>
                <w:color w:val="000000" w:themeColor="text1"/>
                <w:sz w:val="24"/>
                <w:szCs w:val="24"/>
              </w:rPr>
              <w:t>Date</w:t>
            </w:r>
          </w:p>
        </w:tc>
      </w:tr>
      <w:tr w:rsidR="00995329" w:rsidRPr="007512B5" w14:paraId="179D6DE5" w14:textId="77777777" w:rsidTr="00E53CDB">
        <w:trPr>
          <w:jc w:val="center"/>
        </w:trPr>
        <w:tc>
          <w:tcPr>
            <w:tcW w:w="6048" w:type="dxa"/>
          </w:tcPr>
          <w:p w14:paraId="372964CA" w14:textId="77777777" w:rsidR="00E53CDB" w:rsidRDefault="00F5491D" w:rsidP="00923D41">
            <w:pPr>
              <w:spacing w:line="276" w:lineRule="auto"/>
              <w:rPr>
                <w:rFonts w:ascii="Garamond" w:hAnsi="Garamond" w:cs="Times New Roman"/>
                <w:color w:val="000000" w:themeColor="text1"/>
                <w:sz w:val="24"/>
                <w:szCs w:val="24"/>
              </w:rPr>
            </w:pPr>
            <w:r w:rsidRPr="007512B5">
              <w:rPr>
                <w:rFonts w:ascii="Garamond" w:hAnsi="Garamond" w:cs="Times New Roman"/>
                <w:color w:val="000000" w:themeColor="text1"/>
                <w:sz w:val="24"/>
                <w:szCs w:val="24"/>
              </w:rPr>
              <w:t>First Forum</w:t>
            </w:r>
            <w:r w:rsidR="00E53CDB">
              <w:rPr>
                <w:rFonts w:ascii="Garamond" w:hAnsi="Garamond" w:cs="Times New Roman"/>
                <w:color w:val="000000" w:themeColor="text1"/>
                <w:sz w:val="24"/>
                <w:szCs w:val="24"/>
              </w:rPr>
              <w:t>:</w:t>
            </w:r>
          </w:p>
          <w:p w14:paraId="575D2987" w14:textId="77777777" w:rsidR="00E53CDB" w:rsidRPr="00E53CDB" w:rsidRDefault="00E53CDB" w:rsidP="00923D41">
            <w:pPr>
              <w:spacing w:line="276" w:lineRule="auto"/>
              <w:rPr>
                <w:rFonts w:ascii="Garamond" w:hAnsi="Garamond" w:cs="Times New Roman"/>
                <w:b/>
                <w:color w:val="000000" w:themeColor="text1"/>
                <w:sz w:val="24"/>
                <w:szCs w:val="24"/>
              </w:rPr>
            </w:pPr>
            <w:r w:rsidRPr="00E53CDB">
              <w:rPr>
                <w:rFonts w:ascii="Garamond" w:hAnsi="Garamond" w:cs="Times New Roman"/>
                <w:b/>
                <w:color w:val="000000" w:themeColor="text1"/>
                <w:sz w:val="24"/>
                <w:szCs w:val="24"/>
              </w:rPr>
              <w:t xml:space="preserve">Dr. </w:t>
            </w:r>
            <w:proofErr w:type="spellStart"/>
            <w:r w:rsidRPr="00E53CDB">
              <w:rPr>
                <w:rFonts w:ascii="Garamond" w:hAnsi="Garamond" w:cs="Times New Roman"/>
                <w:b/>
                <w:color w:val="000000" w:themeColor="text1"/>
                <w:sz w:val="24"/>
                <w:szCs w:val="24"/>
              </w:rPr>
              <w:t>Manosh</w:t>
            </w:r>
            <w:proofErr w:type="spellEnd"/>
            <w:r w:rsidRPr="00E53CDB">
              <w:rPr>
                <w:rFonts w:ascii="Garamond" w:hAnsi="Garamond" w:cs="Times New Roman"/>
                <w:b/>
                <w:color w:val="000000" w:themeColor="text1"/>
                <w:sz w:val="24"/>
                <w:szCs w:val="24"/>
              </w:rPr>
              <w:t xml:space="preserve"> Chowdhury, </w:t>
            </w:r>
          </w:p>
          <w:p w14:paraId="6B830A05" w14:textId="2C0F13E2" w:rsidR="00F5491D" w:rsidRPr="007512B5" w:rsidRDefault="00E53CDB" w:rsidP="00923D41">
            <w:pPr>
              <w:spacing w:after="120" w:line="276" w:lineRule="auto"/>
              <w:rPr>
                <w:rFonts w:ascii="Garamond" w:hAnsi="Garamond" w:cs="Times New Roman"/>
                <w:bCs/>
                <w:color w:val="000000" w:themeColor="text1"/>
                <w:sz w:val="24"/>
                <w:szCs w:val="24"/>
              </w:rPr>
            </w:pPr>
            <w:r>
              <w:rPr>
                <w:rFonts w:ascii="Garamond" w:hAnsi="Garamond" w:cs="Times New Roman"/>
                <w:color w:val="000000" w:themeColor="text1"/>
                <w:sz w:val="24"/>
                <w:szCs w:val="24"/>
              </w:rPr>
              <w:t xml:space="preserve">Professor of Anthropology, </w:t>
            </w:r>
            <w:proofErr w:type="spellStart"/>
            <w:r>
              <w:rPr>
                <w:rFonts w:ascii="Garamond" w:hAnsi="Garamond" w:cs="Times New Roman"/>
                <w:color w:val="000000" w:themeColor="text1"/>
                <w:sz w:val="24"/>
                <w:szCs w:val="24"/>
              </w:rPr>
              <w:t>Jahangirnagar</w:t>
            </w:r>
            <w:proofErr w:type="spellEnd"/>
            <w:r>
              <w:rPr>
                <w:rFonts w:ascii="Garamond" w:hAnsi="Garamond" w:cs="Times New Roman"/>
                <w:color w:val="000000" w:themeColor="text1"/>
                <w:sz w:val="24"/>
                <w:szCs w:val="24"/>
              </w:rPr>
              <w:t xml:space="preserve"> University</w:t>
            </w:r>
          </w:p>
        </w:tc>
        <w:tc>
          <w:tcPr>
            <w:tcW w:w="3528" w:type="dxa"/>
          </w:tcPr>
          <w:p w14:paraId="4D0F92FB" w14:textId="77777777" w:rsidR="00E53CDB" w:rsidRDefault="00F5491D" w:rsidP="00923D41">
            <w:pPr>
              <w:spacing w:line="276" w:lineRule="auto"/>
              <w:rPr>
                <w:rFonts w:ascii="Garamond" w:hAnsi="Garamond" w:cs="Times New Roman"/>
                <w:bCs/>
                <w:color w:val="000000" w:themeColor="text1"/>
                <w:sz w:val="24"/>
                <w:szCs w:val="24"/>
              </w:rPr>
            </w:pPr>
            <w:r w:rsidRPr="007512B5">
              <w:rPr>
                <w:rFonts w:ascii="Garamond" w:hAnsi="Garamond" w:cs="Times New Roman"/>
                <w:bCs/>
                <w:color w:val="000000" w:themeColor="text1"/>
                <w:sz w:val="24"/>
                <w:szCs w:val="24"/>
              </w:rPr>
              <w:t xml:space="preserve">August 4, 2022 </w:t>
            </w:r>
          </w:p>
          <w:p w14:paraId="1D2460AC" w14:textId="69867D80" w:rsidR="00F5491D" w:rsidRPr="007512B5" w:rsidRDefault="00E53CDB" w:rsidP="00923D41">
            <w:pPr>
              <w:spacing w:line="276" w:lineRule="auto"/>
              <w:rPr>
                <w:rFonts w:ascii="Garamond" w:hAnsi="Garamond" w:cs="Times New Roman"/>
                <w:bCs/>
                <w:color w:val="000000" w:themeColor="text1"/>
                <w:sz w:val="24"/>
                <w:szCs w:val="24"/>
              </w:rPr>
            </w:pPr>
            <w:r>
              <w:rPr>
                <w:rFonts w:ascii="Garamond" w:hAnsi="Garamond" w:cs="Times New Roman"/>
                <w:bCs/>
                <w:color w:val="000000" w:themeColor="text1"/>
                <w:sz w:val="24"/>
                <w:szCs w:val="24"/>
              </w:rPr>
              <w:t>4</w:t>
            </w:r>
            <w:r>
              <w:rPr>
                <w:rFonts w:ascii="Garamond" w:hAnsi="Garamond" w:cs="Times New Roman"/>
                <w:color w:val="000000" w:themeColor="text1"/>
                <w:sz w:val="24"/>
                <w:szCs w:val="24"/>
              </w:rPr>
              <w:t>.00</w:t>
            </w:r>
            <w:r w:rsidR="00F5491D" w:rsidRPr="007512B5">
              <w:rPr>
                <w:rFonts w:ascii="Garamond" w:hAnsi="Garamond" w:cs="Times New Roman"/>
                <w:color w:val="000000" w:themeColor="text1"/>
                <w:sz w:val="24"/>
                <w:szCs w:val="24"/>
              </w:rPr>
              <w:t xml:space="preserve"> to 5.30</w:t>
            </w:r>
            <w:r>
              <w:rPr>
                <w:rFonts w:ascii="Garamond" w:hAnsi="Garamond" w:cs="Times New Roman"/>
                <w:color w:val="000000" w:themeColor="text1"/>
                <w:sz w:val="24"/>
                <w:szCs w:val="24"/>
              </w:rPr>
              <w:t xml:space="preserve"> </w:t>
            </w:r>
            <w:r w:rsidR="00F5491D" w:rsidRPr="007512B5">
              <w:rPr>
                <w:rFonts w:ascii="Garamond" w:hAnsi="Garamond" w:cs="Times New Roman"/>
                <w:color w:val="000000" w:themeColor="text1"/>
                <w:sz w:val="24"/>
                <w:szCs w:val="24"/>
              </w:rPr>
              <w:t>pm</w:t>
            </w:r>
            <w:r w:rsidR="00092DE4">
              <w:rPr>
                <w:rFonts w:ascii="Garamond" w:hAnsi="Garamond" w:cs="Times New Roman"/>
                <w:color w:val="000000" w:themeColor="text1"/>
                <w:sz w:val="24"/>
                <w:szCs w:val="24"/>
              </w:rPr>
              <w:t xml:space="preserve"> (</w:t>
            </w:r>
            <w:r w:rsidR="00D713CB">
              <w:rPr>
                <w:rFonts w:ascii="Garamond" w:hAnsi="Garamond" w:cs="Times New Roman"/>
                <w:color w:val="000000" w:themeColor="text1"/>
                <w:sz w:val="24"/>
                <w:szCs w:val="24"/>
              </w:rPr>
              <w:t>ULAB Research Building Auditorium)</w:t>
            </w:r>
          </w:p>
        </w:tc>
      </w:tr>
      <w:tr w:rsidR="00995329" w:rsidRPr="007512B5" w14:paraId="55958357" w14:textId="77777777" w:rsidTr="00E53CDB">
        <w:trPr>
          <w:trHeight w:val="683"/>
          <w:jc w:val="center"/>
        </w:trPr>
        <w:tc>
          <w:tcPr>
            <w:tcW w:w="6048" w:type="dxa"/>
          </w:tcPr>
          <w:p w14:paraId="4F222161" w14:textId="77777777" w:rsidR="00E53CDB" w:rsidRDefault="00F5491D" w:rsidP="00923D41">
            <w:pPr>
              <w:shd w:val="clear" w:color="auto" w:fill="FFFFFF"/>
              <w:spacing w:line="276" w:lineRule="auto"/>
              <w:rPr>
                <w:rFonts w:ascii="Garamond" w:hAnsi="Garamond" w:cs="Times New Roman"/>
                <w:bCs/>
                <w:color w:val="000000" w:themeColor="text1"/>
                <w:sz w:val="24"/>
                <w:szCs w:val="24"/>
              </w:rPr>
            </w:pPr>
            <w:r w:rsidRPr="007512B5">
              <w:rPr>
                <w:rFonts w:ascii="Garamond" w:hAnsi="Garamond" w:cs="Times New Roman"/>
                <w:bCs/>
                <w:color w:val="000000" w:themeColor="text1"/>
                <w:sz w:val="24"/>
                <w:szCs w:val="24"/>
              </w:rPr>
              <w:t>Second Forum</w:t>
            </w:r>
            <w:r w:rsidR="00E53CDB">
              <w:rPr>
                <w:rFonts w:ascii="Garamond" w:hAnsi="Garamond" w:cs="Times New Roman"/>
                <w:bCs/>
                <w:color w:val="000000" w:themeColor="text1"/>
                <w:sz w:val="24"/>
                <w:szCs w:val="24"/>
              </w:rPr>
              <w:t>:</w:t>
            </w:r>
          </w:p>
          <w:p w14:paraId="541682EA" w14:textId="77777777" w:rsidR="00E53CDB" w:rsidRPr="00E53CDB" w:rsidRDefault="00E53CDB" w:rsidP="00923D41">
            <w:pPr>
              <w:shd w:val="clear" w:color="auto" w:fill="FFFFFF"/>
              <w:spacing w:line="276" w:lineRule="auto"/>
              <w:rPr>
                <w:rFonts w:ascii="Garamond" w:hAnsi="Garamond" w:cs="Times New Roman"/>
                <w:b/>
                <w:bCs/>
                <w:color w:val="000000" w:themeColor="text1"/>
                <w:sz w:val="24"/>
                <w:szCs w:val="24"/>
              </w:rPr>
            </w:pPr>
            <w:r w:rsidRPr="00E53CDB">
              <w:rPr>
                <w:rFonts w:ascii="Garamond" w:hAnsi="Garamond" w:cs="Times New Roman"/>
                <w:b/>
                <w:bCs/>
                <w:color w:val="000000" w:themeColor="text1"/>
                <w:sz w:val="24"/>
                <w:szCs w:val="24"/>
              </w:rPr>
              <w:t xml:space="preserve">Dr. </w:t>
            </w:r>
            <w:proofErr w:type="spellStart"/>
            <w:r w:rsidRPr="00E53CDB">
              <w:rPr>
                <w:rFonts w:ascii="Garamond" w:hAnsi="Garamond" w:cs="Times New Roman"/>
                <w:b/>
                <w:bCs/>
                <w:color w:val="000000" w:themeColor="text1"/>
                <w:sz w:val="24"/>
                <w:szCs w:val="24"/>
              </w:rPr>
              <w:t>Elora</w:t>
            </w:r>
            <w:proofErr w:type="spellEnd"/>
            <w:r w:rsidRPr="00E53CDB">
              <w:rPr>
                <w:rFonts w:ascii="Garamond" w:hAnsi="Garamond" w:cs="Times New Roman"/>
                <w:b/>
                <w:bCs/>
                <w:color w:val="000000" w:themeColor="text1"/>
                <w:sz w:val="24"/>
                <w:szCs w:val="24"/>
              </w:rPr>
              <w:t xml:space="preserve"> Halim Chowdhury, </w:t>
            </w:r>
          </w:p>
          <w:p w14:paraId="111EBA10" w14:textId="7EA938B3" w:rsidR="00E53CDB" w:rsidRPr="00E53CDB" w:rsidRDefault="00E53CDB" w:rsidP="00923D41">
            <w:pPr>
              <w:shd w:val="clear" w:color="auto" w:fill="FFFFFF"/>
              <w:spacing w:line="276" w:lineRule="auto"/>
              <w:rPr>
                <w:rFonts w:ascii="Garamond" w:hAnsi="Garamond" w:cs="Times New Roman"/>
                <w:bCs/>
                <w:color w:val="000000" w:themeColor="text1"/>
                <w:sz w:val="24"/>
                <w:szCs w:val="24"/>
              </w:rPr>
            </w:pPr>
            <w:r w:rsidRPr="00E53CDB">
              <w:rPr>
                <w:rFonts w:ascii="Garamond" w:hAnsi="Garamond" w:cs="Times New Roman"/>
                <w:bCs/>
                <w:color w:val="000000" w:themeColor="text1"/>
                <w:sz w:val="24"/>
                <w:szCs w:val="24"/>
              </w:rPr>
              <w:t>Professor, Women’s, Gender, &amp; Sexuality Studies Department</w:t>
            </w:r>
          </w:p>
          <w:p w14:paraId="0D8DA1A4" w14:textId="55DF8891" w:rsidR="002A147E" w:rsidRPr="007512B5" w:rsidRDefault="00E53CDB" w:rsidP="00923D41">
            <w:pPr>
              <w:shd w:val="clear" w:color="auto" w:fill="FFFFFF"/>
              <w:spacing w:after="120" w:line="276" w:lineRule="auto"/>
              <w:rPr>
                <w:rFonts w:ascii="Garamond" w:hAnsi="Garamond" w:cs="Times New Roman"/>
                <w:bCs/>
                <w:color w:val="000000" w:themeColor="text1"/>
                <w:sz w:val="24"/>
                <w:szCs w:val="24"/>
              </w:rPr>
            </w:pPr>
            <w:r w:rsidRPr="00E53CDB">
              <w:rPr>
                <w:rFonts w:ascii="Garamond" w:hAnsi="Garamond" w:cs="Times New Roman"/>
                <w:bCs/>
                <w:color w:val="000000" w:themeColor="text1"/>
                <w:sz w:val="24"/>
                <w:szCs w:val="24"/>
              </w:rPr>
              <w:t>University of Massachusetts</w:t>
            </w:r>
            <w:r w:rsidR="0025145E">
              <w:rPr>
                <w:rFonts w:ascii="Garamond" w:hAnsi="Garamond" w:cs="Times New Roman"/>
                <w:bCs/>
                <w:color w:val="000000" w:themeColor="text1"/>
                <w:sz w:val="24"/>
                <w:szCs w:val="24"/>
              </w:rPr>
              <w:t>,</w:t>
            </w:r>
            <w:r w:rsidRPr="00E53CDB">
              <w:rPr>
                <w:rFonts w:ascii="Garamond" w:hAnsi="Garamond" w:cs="Times New Roman"/>
                <w:bCs/>
                <w:color w:val="000000" w:themeColor="text1"/>
                <w:sz w:val="24"/>
                <w:szCs w:val="24"/>
              </w:rPr>
              <w:t xml:space="preserve"> Boston</w:t>
            </w:r>
          </w:p>
        </w:tc>
        <w:tc>
          <w:tcPr>
            <w:tcW w:w="3528" w:type="dxa"/>
          </w:tcPr>
          <w:p w14:paraId="34E8DD83" w14:textId="77777777" w:rsidR="00E53CDB" w:rsidRDefault="00E53CDB" w:rsidP="00923D41">
            <w:pPr>
              <w:spacing w:line="276" w:lineRule="auto"/>
              <w:rPr>
                <w:rFonts w:ascii="Garamond" w:hAnsi="Garamond" w:cs="Times New Roman"/>
                <w:bCs/>
                <w:color w:val="000000" w:themeColor="text1"/>
                <w:sz w:val="24"/>
                <w:szCs w:val="24"/>
              </w:rPr>
            </w:pPr>
            <w:r>
              <w:rPr>
                <w:rFonts w:ascii="Garamond" w:hAnsi="Garamond" w:cs="Times New Roman"/>
                <w:bCs/>
                <w:color w:val="000000" w:themeColor="text1"/>
                <w:sz w:val="24"/>
                <w:szCs w:val="24"/>
              </w:rPr>
              <w:t>August 8, 2022</w:t>
            </w:r>
          </w:p>
          <w:p w14:paraId="0D7ED3F1" w14:textId="6486C8C6" w:rsidR="00F5491D" w:rsidRPr="007512B5" w:rsidRDefault="00E53CDB" w:rsidP="00923D41">
            <w:pPr>
              <w:spacing w:line="276" w:lineRule="auto"/>
              <w:rPr>
                <w:rFonts w:ascii="Garamond" w:hAnsi="Garamond" w:cs="Times New Roman"/>
                <w:bCs/>
                <w:color w:val="000000" w:themeColor="text1"/>
                <w:sz w:val="24"/>
                <w:szCs w:val="24"/>
              </w:rPr>
            </w:pPr>
            <w:r>
              <w:rPr>
                <w:rFonts w:ascii="Garamond" w:hAnsi="Garamond" w:cs="Times New Roman"/>
                <w:bCs/>
                <w:color w:val="000000" w:themeColor="text1"/>
                <w:sz w:val="24"/>
                <w:szCs w:val="24"/>
              </w:rPr>
              <w:t>7.00</w:t>
            </w:r>
            <w:r w:rsidR="00F5491D" w:rsidRPr="007512B5">
              <w:rPr>
                <w:rFonts w:ascii="Garamond" w:hAnsi="Garamond" w:cs="Times New Roman"/>
                <w:bCs/>
                <w:color w:val="000000" w:themeColor="text1"/>
                <w:sz w:val="24"/>
                <w:szCs w:val="24"/>
              </w:rPr>
              <w:t xml:space="preserve"> to 8</w:t>
            </w:r>
            <w:r>
              <w:rPr>
                <w:rFonts w:ascii="Garamond" w:hAnsi="Garamond" w:cs="Times New Roman"/>
                <w:bCs/>
                <w:color w:val="000000" w:themeColor="text1"/>
                <w:sz w:val="24"/>
                <w:szCs w:val="24"/>
              </w:rPr>
              <w:t xml:space="preserve">.30 </w:t>
            </w:r>
            <w:r w:rsidR="00F5491D" w:rsidRPr="007512B5">
              <w:rPr>
                <w:rFonts w:ascii="Garamond" w:hAnsi="Garamond" w:cs="Times New Roman"/>
                <w:bCs/>
                <w:color w:val="000000" w:themeColor="text1"/>
                <w:sz w:val="24"/>
                <w:szCs w:val="24"/>
              </w:rPr>
              <w:t xml:space="preserve">pm </w:t>
            </w:r>
            <w:r w:rsidR="00092DE4">
              <w:rPr>
                <w:rFonts w:ascii="Garamond" w:hAnsi="Garamond" w:cs="Times New Roman"/>
                <w:bCs/>
                <w:color w:val="000000" w:themeColor="text1"/>
                <w:sz w:val="24"/>
                <w:szCs w:val="24"/>
              </w:rPr>
              <w:t>(Online)</w:t>
            </w:r>
          </w:p>
        </w:tc>
      </w:tr>
      <w:tr w:rsidR="00995329" w:rsidRPr="007512B5" w14:paraId="7BA65A5A" w14:textId="77777777" w:rsidTr="00E53CDB">
        <w:trPr>
          <w:jc w:val="center"/>
        </w:trPr>
        <w:tc>
          <w:tcPr>
            <w:tcW w:w="6048" w:type="dxa"/>
          </w:tcPr>
          <w:p w14:paraId="63DC82AF" w14:textId="1019DCD7" w:rsidR="00F5491D" w:rsidRPr="007512B5" w:rsidRDefault="0025145E" w:rsidP="0025145E">
            <w:pPr>
              <w:autoSpaceDE w:val="0"/>
              <w:autoSpaceDN w:val="0"/>
              <w:adjustRightInd w:val="0"/>
              <w:spacing w:after="120"/>
              <w:rPr>
                <w:rFonts w:ascii="Garamond" w:hAnsi="Garamond" w:cs="Times New Roman"/>
                <w:color w:val="000000" w:themeColor="text1"/>
                <w:sz w:val="24"/>
                <w:szCs w:val="24"/>
              </w:rPr>
            </w:pPr>
            <w:r>
              <w:rPr>
                <w:rFonts w:ascii="Garamond" w:hAnsi="Garamond" w:cs="Times New Roman"/>
                <w:color w:val="000000" w:themeColor="text1"/>
                <w:sz w:val="24"/>
                <w:szCs w:val="24"/>
              </w:rPr>
              <w:t>Course teachers to submit the selected</w:t>
            </w:r>
            <w:r w:rsidR="00F5491D" w:rsidRPr="007512B5">
              <w:rPr>
                <w:rFonts w:ascii="Garamond" w:hAnsi="Garamond" w:cs="Times New Roman"/>
                <w:color w:val="000000" w:themeColor="text1"/>
                <w:sz w:val="24"/>
                <w:szCs w:val="24"/>
              </w:rPr>
              <w:t xml:space="preserve"> best</w:t>
            </w:r>
            <w:r>
              <w:rPr>
                <w:rFonts w:ascii="Garamond" w:hAnsi="Garamond" w:cs="Times New Roman"/>
                <w:color w:val="000000" w:themeColor="text1"/>
                <w:sz w:val="24"/>
                <w:szCs w:val="24"/>
              </w:rPr>
              <w:t xml:space="preserve"> course</w:t>
            </w:r>
            <w:r w:rsidR="00F5491D" w:rsidRPr="007512B5">
              <w:rPr>
                <w:rFonts w:ascii="Garamond" w:hAnsi="Garamond" w:cs="Times New Roman"/>
                <w:color w:val="000000" w:themeColor="text1"/>
                <w:sz w:val="24"/>
                <w:szCs w:val="24"/>
              </w:rPr>
              <w:t xml:space="preserve"> project</w:t>
            </w:r>
            <w:r w:rsidR="00D92722" w:rsidRPr="007512B5">
              <w:rPr>
                <w:rFonts w:ascii="Garamond" w:hAnsi="Garamond" w:cs="Times New Roman"/>
                <w:color w:val="000000" w:themeColor="text1"/>
                <w:sz w:val="24"/>
                <w:szCs w:val="24"/>
              </w:rPr>
              <w:t xml:space="preserve"> (only one</w:t>
            </w:r>
            <w:r>
              <w:rPr>
                <w:rFonts w:ascii="Garamond" w:hAnsi="Garamond" w:cs="Times New Roman"/>
                <w:color w:val="000000" w:themeColor="text1"/>
                <w:sz w:val="24"/>
                <w:szCs w:val="24"/>
              </w:rPr>
              <w:t xml:space="preserve"> entry per course</w:t>
            </w:r>
            <w:bookmarkStart w:id="0" w:name="_GoBack"/>
            <w:bookmarkEnd w:id="0"/>
            <w:r w:rsidR="00D92722" w:rsidRPr="007512B5">
              <w:rPr>
                <w:rFonts w:ascii="Garamond" w:hAnsi="Garamond" w:cs="Times New Roman"/>
                <w:color w:val="000000" w:themeColor="text1"/>
                <w:sz w:val="24"/>
                <w:szCs w:val="24"/>
              </w:rPr>
              <w:t>)</w:t>
            </w:r>
          </w:p>
        </w:tc>
        <w:tc>
          <w:tcPr>
            <w:tcW w:w="3528" w:type="dxa"/>
          </w:tcPr>
          <w:p w14:paraId="1D8E6ADD" w14:textId="4FE656D6" w:rsidR="00F5491D" w:rsidRPr="007512B5" w:rsidRDefault="00F5491D" w:rsidP="00D713CB">
            <w:pPr>
              <w:spacing w:line="360" w:lineRule="auto"/>
              <w:rPr>
                <w:rFonts w:ascii="Garamond" w:hAnsi="Garamond" w:cs="Times New Roman"/>
                <w:b/>
                <w:bCs/>
                <w:color w:val="000000" w:themeColor="text1"/>
                <w:sz w:val="24"/>
                <w:szCs w:val="24"/>
              </w:rPr>
            </w:pPr>
            <w:r w:rsidRPr="007512B5">
              <w:rPr>
                <w:rFonts w:ascii="Garamond" w:hAnsi="Garamond" w:cs="Times New Roman"/>
                <w:color w:val="000000" w:themeColor="text1"/>
                <w:sz w:val="24"/>
                <w:szCs w:val="24"/>
              </w:rPr>
              <w:t xml:space="preserve">September </w:t>
            </w:r>
            <w:r w:rsidR="00D713CB">
              <w:rPr>
                <w:rFonts w:ascii="Garamond" w:hAnsi="Garamond" w:cs="Times New Roman"/>
                <w:color w:val="000000" w:themeColor="text1"/>
                <w:sz w:val="24"/>
                <w:szCs w:val="24"/>
              </w:rPr>
              <w:t>5</w:t>
            </w:r>
            <w:r w:rsidRPr="007512B5">
              <w:rPr>
                <w:rFonts w:ascii="Garamond" w:hAnsi="Garamond" w:cs="Times New Roman"/>
                <w:color w:val="000000" w:themeColor="text1"/>
                <w:sz w:val="24"/>
                <w:szCs w:val="24"/>
              </w:rPr>
              <w:t>, 2022</w:t>
            </w:r>
          </w:p>
        </w:tc>
      </w:tr>
      <w:tr w:rsidR="00F5491D" w:rsidRPr="007512B5" w14:paraId="01D787FF" w14:textId="77777777" w:rsidTr="00E53CDB">
        <w:trPr>
          <w:jc w:val="center"/>
        </w:trPr>
        <w:tc>
          <w:tcPr>
            <w:tcW w:w="6048" w:type="dxa"/>
          </w:tcPr>
          <w:p w14:paraId="37E52622" w14:textId="77777777" w:rsidR="00F5491D" w:rsidRPr="007512B5" w:rsidRDefault="00F5491D" w:rsidP="007512B5">
            <w:pPr>
              <w:spacing w:line="360" w:lineRule="auto"/>
              <w:rPr>
                <w:rFonts w:ascii="Garamond" w:hAnsi="Garamond" w:cs="Times New Roman"/>
                <w:b/>
                <w:bCs/>
                <w:color w:val="000000" w:themeColor="text1"/>
                <w:sz w:val="24"/>
                <w:szCs w:val="24"/>
              </w:rPr>
            </w:pPr>
            <w:r w:rsidRPr="007512B5">
              <w:rPr>
                <w:rFonts w:ascii="Garamond" w:hAnsi="Garamond" w:cs="Times New Roman"/>
                <w:color w:val="000000" w:themeColor="text1"/>
                <w:sz w:val="24"/>
                <w:szCs w:val="24"/>
              </w:rPr>
              <w:t>Final Presentation</w:t>
            </w:r>
          </w:p>
        </w:tc>
        <w:tc>
          <w:tcPr>
            <w:tcW w:w="3528" w:type="dxa"/>
          </w:tcPr>
          <w:p w14:paraId="3E557F28" w14:textId="77777777" w:rsidR="00E53CDB" w:rsidRDefault="00E53CDB" w:rsidP="00923D41">
            <w:pPr>
              <w:spacing w:line="276" w:lineRule="auto"/>
              <w:rPr>
                <w:rFonts w:ascii="Garamond" w:hAnsi="Garamond" w:cs="Times New Roman"/>
                <w:color w:val="000000" w:themeColor="text1"/>
                <w:sz w:val="24"/>
                <w:szCs w:val="24"/>
              </w:rPr>
            </w:pPr>
            <w:r>
              <w:rPr>
                <w:rFonts w:ascii="Garamond" w:hAnsi="Garamond" w:cs="Times New Roman"/>
                <w:color w:val="000000" w:themeColor="text1"/>
                <w:sz w:val="24"/>
                <w:szCs w:val="24"/>
              </w:rPr>
              <w:t>September 8, 2022</w:t>
            </w:r>
          </w:p>
          <w:p w14:paraId="6CF4AE81" w14:textId="1D7DCF29" w:rsidR="00F5491D" w:rsidRPr="007512B5" w:rsidRDefault="00F5491D" w:rsidP="00923D41">
            <w:pPr>
              <w:spacing w:line="276" w:lineRule="auto"/>
              <w:rPr>
                <w:rFonts w:ascii="Garamond" w:hAnsi="Garamond" w:cs="Times New Roman"/>
                <w:b/>
                <w:bCs/>
                <w:color w:val="000000" w:themeColor="text1"/>
                <w:sz w:val="24"/>
                <w:szCs w:val="24"/>
              </w:rPr>
            </w:pPr>
            <w:r w:rsidRPr="007512B5">
              <w:rPr>
                <w:rFonts w:ascii="Garamond" w:hAnsi="Garamond" w:cs="Times New Roman"/>
                <w:color w:val="000000" w:themeColor="text1"/>
                <w:sz w:val="24"/>
                <w:szCs w:val="24"/>
              </w:rPr>
              <w:t>2</w:t>
            </w:r>
            <w:r w:rsidR="00E53CDB">
              <w:rPr>
                <w:rFonts w:ascii="Garamond" w:hAnsi="Garamond" w:cs="Times New Roman"/>
                <w:color w:val="000000" w:themeColor="text1"/>
                <w:sz w:val="24"/>
                <w:szCs w:val="24"/>
              </w:rPr>
              <w:t>.00</w:t>
            </w:r>
            <w:r w:rsidRPr="007512B5">
              <w:rPr>
                <w:rFonts w:ascii="Garamond" w:hAnsi="Garamond" w:cs="Times New Roman"/>
                <w:color w:val="000000" w:themeColor="text1"/>
                <w:sz w:val="24"/>
                <w:szCs w:val="24"/>
              </w:rPr>
              <w:t xml:space="preserve"> to 5</w:t>
            </w:r>
            <w:r w:rsidR="00E53CDB">
              <w:rPr>
                <w:rFonts w:ascii="Garamond" w:hAnsi="Garamond" w:cs="Times New Roman"/>
                <w:color w:val="000000" w:themeColor="text1"/>
                <w:sz w:val="24"/>
                <w:szCs w:val="24"/>
              </w:rPr>
              <w:t xml:space="preserve">.00 </w:t>
            </w:r>
            <w:r w:rsidRPr="007512B5">
              <w:rPr>
                <w:rFonts w:ascii="Garamond" w:hAnsi="Garamond" w:cs="Times New Roman"/>
                <w:color w:val="000000" w:themeColor="text1"/>
                <w:sz w:val="24"/>
                <w:szCs w:val="24"/>
              </w:rPr>
              <w:t>pm</w:t>
            </w:r>
          </w:p>
        </w:tc>
      </w:tr>
    </w:tbl>
    <w:p w14:paraId="4489024D" w14:textId="70FBF3BA" w:rsidR="001E20D5" w:rsidRPr="007512B5" w:rsidRDefault="001E20D5" w:rsidP="007512B5">
      <w:pPr>
        <w:spacing w:after="0" w:line="360" w:lineRule="auto"/>
        <w:rPr>
          <w:rFonts w:ascii="Garamond" w:hAnsi="Garamond" w:cs="Times New Roman"/>
          <w:b/>
          <w:bCs/>
          <w:color w:val="000000" w:themeColor="text1"/>
          <w:sz w:val="24"/>
          <w:szCs w:val="24"/>
        </w:rPr>
      </w:pPr>
    </w:p>
    <w:sectPr w:rsidR="001E20D5" w:rsidRPr="007512B5" w:rsidSect="00E53C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B7B99"/>
    <w:multiLevelType w:val="hybridMultilevel"/>
    <w:tmpl w:val="718C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1E20D5"/>
    <w:rsid w:val="0002240B"/>
    <w:rsid w:val="00082060"/>
    <w:rsid w:val="00085C45"/>
    <w:rsid w:val="0008682F"/>
    <w:rsid w:val="00092DE4"/>
    <w:rsid w:val="000A74F5"/>
    <w:rsid w:val="000B1FDF"/>
    <w:rsid w:val="000D16FA"/>
    <w:rsid w:val="000D5100"/>
    <w:rsid w:val="000E1A15"/>
    <w:rsid w:val="001202BF"/>
    <w:rsid w:val="00137A19"/>
    <w:rsid w:val="00172869"/>
    <w:rsid w:val="00175A71"/>
    <w:rsid w:val="00186B60"/>
    <w:rsid w:val="001962FF"/>
    <w:rsid w:val="001B3AC9"/>
    <w:rsid w:val="001B6AAC"/>
    <w:rsid w:val="001E117D"/>
    <w:rsid w:val="001E20D5"/>
    <w:rsid w:val="001E423F"/>
    <w:rsid w:val="001F1491"/>
    <w:rsid w:val="001F2156"/>
    <w:rsid w:val="00212C33"/>
    <w:rsid w:val="00232F4B"/>
    <w:rsid w:val="00247852"/>
    <w:rsid w:val="0025145E"/>
    <w:rsid w:val="00265998"/>
    <w:rsid w:val="002A147E"/>
    <w:rsid w:val="002B3544"/>
    <w:rsid w:val="002D282D"/>
    <w:rsid w:val="003003D8"/>
    <w:rsid w:val="00300E78"/>
    <w:rsid w:val="00335FDC"/>
    <w:rsid w:val="00362B87"/>
    <w:rsid w:val="00380420"/>
    <w:rsid w:val="003B0D08"/>
    <w:rsid w:val="00423318"/>
    <w:rsid w:val="0044657B"/>
    <w:rsid w:val="00475021"/>
    <w:rsid w:val="00483BB4"/>
    <w:rsid w:val="00511EB4"/>
    <w:rsid w:val="00524619"/>
    <w:rsid w:val="005326AE"/>
    <w:rsid w:val="005A0CD6"/>
    <w:rsid w:val="005E7500"/>
    <w:rsid w:val="0062775E"/>
    <w:rsid w:val="00650849"/>
    <w:rsid w:val="006C06F2"/>
    <w:rsid w:val="006C4755"/>
    <w:rsid w:val="00717264"/>
    <w:rsid w:val="00733DF2"/>
    <w:rsid w:val="007512B5"/>
    <w:rsid w:val="00753065"/>
    <w:rsid w:val="00763C7E"/>
    <w:rsid w:val="0077140D"/>
    <w:rsid w:val="00796FFE"/>
    <w:rsid w:val="007C516F"/>
    <w:rsid w:val="007F22A5"/>
    <w:rsid w:val="008709CA"/>
    <w:rsid w:val="008847CE"/>
    <w:rsid w:val="008B0FE4"/>
    <w:rsid w:val="008F26C6"/>
    <w:rsid w:val="00923D41"/>
    <w:rsid w:val="0094116E"/>
    <w:rsid w:val="00957645"/>
    <w:rsid w:val="00960C78"/>
    <w:rsid w:val="00982CDD"/>
    <w:rsid w:val="009923D8"/>
    <w:rsid w:val="00995329"/>
    <w:rsid w:val="009B0271"/>
    <w:rsid w:val="009C498F"/>
    <w:rsid w:val="009E455B"/>
    <w:rsid w:val="00A32CCD"/>
    <w:rsid w:val="00A434D8"/>
    <w:rsid w:val="00A605B2"/>
    <w:rsid w:val="00A92DBC"/>
    <w:rsid w:val="00AB74A9"/>
    <w:rsid w:val="00AD19F3"/>
    <w:rsid w:val="00B44ECD"/>
    <w:rsid w:val="00B5301A"/>
    <w:rsid w:val="00B77210"/>
    <w:rsid w:val="00BE0670"/>
    <w:rsid w:val="00C21539"/>
    <w:rsid w:val="00C23BF6"/>
    <w:rsid w:val="00C44B2A"/>
    <w:rsid w:val="00C44FD4"/>
    <w:rsid w:val="00C52BA7"/>
    <w:rsid w:val="00C66D4E"/>
    <w:rsid w:val="00CD5526"/>
    <w:rsid w:val="00CF028B"/>
    <w:rsid w:val="00D44F5A"/>
    <w:rsid w:val="00D62C65"/>
    <w:rsid w:val="00D65657"/>
    <w:rsid w:val="00D713CB"/>
    <w:rsid w:val="00D76254"/>
    <w:rsid w:val="00D92722"/>
    <w:rsid w:val="00DB1640"/>
    <w:rsid w:val="00E06C6D"/>
    <w:rsid w:val="00E2269A"/>
    <w:rsid w:val="00E34686"/>
    <w:rsid w:val="00E52F4C"/>
    <w:rsid w:val="00E53CDB"/>
    <w:rsid w:val="00E675E8"/>
    <w:rsid w:val="00E92658"/>
    <w:rsid w:val="00ED1B44"/>
    <w:rsid w:val="00EE3A50"/>
    <w:rsid w:val="00F26EC4"/>
    <w:rsid w:val="00F34A5A"/>
    <w:rsid w:val="00F5491D"/>
    <w:rsid w:val="00F56655"/>
    <w:rsid w:val="00F57005"/>
    <w:rsid w:val="00F76FEB"/>
    <w:rsid w:val="00FB788A"/>
    <w:rsid w:val="00FE22BA"/>
    <w:rsid w:val="00FE32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4D68"/>
  <w15:docId w15:val="{BB7C9848-86C2-482E-B8F6-BF9C66F5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D6"/>
  </w:style>
  <w:style w:type="paragraph" w:styleId="Heading2">
    <w:name w:val="heading 2"/>
    <w:basedOn w:val="Normal"/>
    <w:next w:val="Normal"/>
    <w:link w:val="Heading2Char"/>
    <w:uiPriority w:val="9"/>
    <w:semiHidden/>
    <w:unhideWhenUsed/>
    <w:qFormat/>
    <w:rsid w:val="00C44B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E1A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CE"/>
    <w:pPr>
      <w:ind w:left="720"/>
      <w:contextualSpacing/>
    </w:pPr>
  </w:style>
  <w:style w:type="table" w:styleId="TableGrid">
    <w:name w:val="Table Grid"/>
    <w:basedOn w:val="TableNormal"/>
    <w:uiPriority w:val="59"/>
    <w:rsid w:val="00F54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380420"/>
    <w:rPr>
      <w:i/>
      <w:iCs/>
    </w:rPr>
  </w:style>
  <w:style w:type="character" w:styleId="Strong">
    <w:name w:val="Strong"/>
    <w:basedOn w:val="DefaultParagraphFont"/>
    <w:uiPriority w:val="22"/>
    <w:qFormat/>
    <w:rsid w:val="001B6AAC"/>
    <w:rPr>
      <w:b/>
      <w:bCs/>
    </w:rPr>
  </w:style>
  <w:style w:type="character" w:styleId="Hyperlink">
    <w:name w:val="Hyperlink"/>
    <w:basedOn w:val="DefaultParagraphFont"/>
    <w:uiPriority w:val="99"/>
    <w:unhideWhenUsed/>
    <w:rsid w:val="000E1A15"/>
    <w:rPr>
      <w:color w:val="0000FF" w:themeColor="hyperlink"/>
      <w:u w:val="single"/>
    </w:rPr>
  </w:style>
  <w:style w:type="character" w:customStyle="1" w:styleId="UnresolvedMention1">
    <w:name w:val="Unresolved Mention1"/>
    <w:basedOn w:val="DefaultParagraphFont"/>
    <w:uiPriority w:val="99"/>
    <w:semiHidden/>
    <w:unhideWhenUsed/>
    <w:rsid w:val="000E1A15"/>
    <w:rPr>
      <w:color w:val="605E5C"/>
      <w:shd w:val="clear" w:color="auto" w:fill="E1DFDD"/>
    </w:rPr>
  </w:style>
  <w:style w:type="character" w:customStyle="1" w:styleId="Heading3Char">
    <w:name w:val="Heading 3 Char"/>
    <w:basedOn w:val="DefaultParagraphFont"/>
    <w:link w:val="Heading3"/>
    <w:uiPriority w:val="9"/>
    <w:rsid w:val="000E1A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1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44B2A"/>
    <w:rPr>
      <w:rFonts w:asciiTheme="majorHAnsi" w:eastAsiaTheme="majorEastAsia" w:hAnsiTheme="majorHAnsi" w:cstheme="majorBidi"/>
      <w:color w:val="365F91" w:themeColor="accent1" w:themeShade="BF"/>
      <w:sz w:val="26"/>
      <w:szCs w:val="26"/>
    </w:rPr>
  </w:style>
  <w:style w:type="character" w:customStyle="1" w:styleId="hgkelc">
    <w:name w:val="hgkelc"/>
    <w:basedOn w:val="DefaultParagraphFont"/>
    <w:rsid w:val="001E423F"/>
  </w:style>
  <w:style w:type="character" w:customStyle="1" w:styleId="gi">
    <w:name w:val="gi"/>
    <w:basedOn w:val="DefaultParagraphFont"/>
    <w:rsid w:val="002A1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66">
      <w:bodyDiv w:val="1"/>
      <w:marLeft w:val="0"/>
      <w:marRight w:val="0"/>
      <w:marTop w:val="0"/>
      <w:marBottom w:val="0"/>
      <w:divBdr>
        <w:top w:val="none" w:sz="0" w:space="0" w:color="auto"/>
        <w:left w:val="none" w:sz="0" w:space="0" w:color="auto"/>
        <w:bottom w:val="none" w:sz="0" w:space="0" w:color="auto"/>
        <w:right w:val="none" w:sz="0" w:space="0" w:color="auto"/>
      </w:divBdr>
    </w:div>
    <w:div w:id="135530681">
      <w:bodyDiv w:val="1"/>
      <w:marLeft w:val="0"/>
      <w:marRight w:val="0"/>
      <w:marTop w:val="0"/>
      <w:marBottom w:val="0"/>
      <w:divBdr>
        <w:top w:val="none" w:sz="0" w:space="0" w:color="auto"/>
        <w:left w:val="none" w:sz="0" w:space="0" w:color="auto"/>
        <w:bottom w:val="none" w:sz="0" w:space="0" w:color="auto"/>
        <w:right w:val="none" w:sz="0" w:space="0" w:color="auto"/>
      </w:divBdr>
      <w:divsChild>
        <w:div w:id="481118720">
          <w:marLeft w:val="0"/>
          <w:marRight w:val="0"/>
          <w:marTop w:val="0"/>
          <w:marBottom w:val="0"/>
          <w:divBdr>
            <w:top w:val="none" w:sz="0" w:space="0" w:color="auto"/>
            <w:left w:val="none" w:sz="0" w:space="0" w:color="auto"/>
            <w:bottom w:val="none" w:sz="0" w:space="0" w:color="auto"/>
            <w:right w:val="none" w:sz="0" w:space="0" w:color="auto"/>
          </w:divBdr>
        </w:div>
        <w:div w:id="150945590">
          <w:marLeft w:val="0"/>
          <w:marRight w:val="0"/>
          <w:marTop w:val="0"/>
          <w:marBottom w:val="0"/>
          <w:divBdr>
            <w:top w:val="none" w:sz="0" w:space="0" w:color="auto"/>
            <w:left w:val="none" w:sz="0" w:space="0" w:color="auto"/>
            <w:bottom w:val="none" w:sz="0" w:space="0" w:color="auto"/>
            <w:right w:val="none" w:sz="0" w:space="0" w:color="auto"/>
          </w:divBdr>
        </w:div>
      </w:divsChild>
    </w:div>
    <w:div w:id="409893000">
      <w:bodyDiv w:val="1"/>
      <w:marLeft w:val="0"/>
      <w:marRight w:val="0"/>
      <w:marTop w:val="0"/>
      <w:marBottom w:val="0"/>
      <w:divBdr>
        <w:top w:val="none" w:sz="0" w:space="0" w:color="auto"/>
        <w:left w:val="none" w:sz="0" w:space="0" w:color="auto"/>
        <w:bottom w:val="none" w:sz="0" w:space="0" w:color="auto"/>
        <w:right w:val="none" w:sz="0" w:space="0" w:color="auto"/>
      </w:divBdr>
    </w:div>
    <w:div w:id="534585602">
      <w:bodyDiv w:val="1"/>
      <w:marLeft w:val="0"/>
      <w:marRight w:val="0"/>
      <w:marTop w:val="0"/>
      <w:marBottom w:val="0"/>
      <w:divBdr>
        <w:top w:val="none" w:sz="0" w:space="0" w:color="auto"/>
        <w:left w:val="none" w:sz="0" w:space="0" w:color="auto"/>
        <w:bottom w:val="none" w:sz="0" w:space="0" w:color="auto"/>
        <w:right w:val="none" w:sz="0" w:space="0" w:color="auto"/>
      </w:divBdr>
      <w:divsChild>
        <w:div w:id="2143882624">
          <w:marLeft w:val="0"/>
          <w:marRight w:val="0"/>
          <w:marTop w:val="0"/>
          <w:marBottom w:val="120"/>
          <w:divBdr>
            <w:top w:val="none" w:sz="0" w:space="0" w:color="auto"/>
            <w:left w:val="none" w:sz="0" w:space="0" w:color="auto"/>
            <w:bottom w:val="none" w:sz="0" w:space="0" w:color="auto"/>
            <w:right w:val="none" w:sz="0" w:space="0" w:color="auto"/>
          </w:divBdr>
        </w:div>
        <w:div w:id="1918634743">
          <w:marLeft w:val="0"/>
          <w:marRight w:val="0"/>
          <w:marTop w:val="0"/>
          <w:marBottom w:val="0"/>
          <w:divBdr>
            <w:top w:val="none" w:sz="0" w:space="0" w:color="auto"/>
            <w:left w:val="none" w:sz="0" w:space="0" w:color="auto"/>
            <w:bottom w:val="none" w:sz="0" w:space="0" w:color="auto"/>
            <w:right w:val="none" w:sz="0" w:space="0" w:color="auto"/>
          </w:divBdr>
        </w:div>
      </w:divsChild>
    </w:div>
    <w:div w:id="622923362">
      <w:bodyDiv w:val="1"/>
      <w:marLeft w:val="0"/>
      <w:marRight w:val="0"/>
      <w:marTop w:val="0"/>
      <w:marBottom w:val="0"/>
      <w:divBdr>
        <w:top w:val="none" w:sz="0" w:space="0" w:color="auto"/>
        <w:left w:val="none" w:sz="0" w:space="0" w:color="auto"/>
        <w:bottom w:val="none" w:sz="0" w:space="0" w:color="auto"/>
        <w:right w:val="none" w:sz="0" w:space="0" w:color="auto"/>
      </w:divBdr>
    </w:div>
    <w:div w:id="1103183885">
      <w:bodyDiv w:val="1"/>
      <w:marLeft w:val="0"/>
      <w:marRight w:val="0"/>
      <w:marTop w:val="0"/>
      <w:marBottom w:val="0"/>
      <w:divBdr>
        <w:top w:val="none" w:sz="0" w:space="0" w:color="auto"/>
        <w:left w:val="none" w:sz="0" w:space="0" w:color="auto"/>
        <w:bottom w:val="none" w:sz="0" w:space="0" w:color="auto"/>
        <w:right w:val="none" w:sz="0" w:space="0" w:color="auto"/>
      </w:divBdr>
      <w:divsChild>
        <w:div w:id="1741519295">
          <w:marLeft w:val="0"/>
          <w:marRight w:val="0"/>
          <w:marTop w:val="0"/>
          <w:marBottom w:val="0"/>
          <w:divBdr>
            <w:top w:val="none" w:sz="0" w:space="0" w:color="auto"/>
            <w:left w:val="none" w:sz="0" w:space="0" w:color="auto"/>
            <w:bottom w:val="none" w:sz="0" w:space="0" w:color="auto"/>
            <w:right w:val="none" w:sz="0" w:space="0" w:color="auto"/>
          </w:divBdr>
          <w:divsChild>
            <w:div w:id="1260337362">
              <w:marLeft w:val="0"/>
              <w:marRight w:val="0"/>
              <w:marTop w:val="150"/>
              <w:marBottom w:val="150"/>
              <w:divBdr>
                <w:top w:val="none" w:sz="0" w:space="0" w:color="auto"/>
                <w:left w:val="none" w:sz="0" w:space="0" w:color="auto"/>
                <w:bottom w:val="none" w:sz="0" w:space="0" w:color="auto"/>
                <w:right w:val="none" w:sz="0" w:space="0" w:color="auto"/>
              </w:divBdr>
            </w:div>
          </w:divsChild>
        </w:div>
        <w:div w:id="2078898346">
          <w:marLeft w:val="0"/>
          <w:marRight w:val="0"/>
          <w:marTop w:val="0"/>
          <w:marBottom w:val="0"/>
          <w:divBdr>
            <w:top w:val="none" w:sz="0" w:space="0" w:color="auto"/>
            <w:left w:val="none" w:sz="0" w:space="0" w:color="auto"/>
            <w:bottom w:val="none" w:sz="0" w:space="0" w:color="auto"/>
            <w:right w:val="none" w:sz="0" w:space="0" w:color="auto"/>
          </w:divBdr>
          <w:divsChild>
            <w:div w:id="617954521">
              <w:marLeft w:val="0"/>
              <w:marRight w:val="0"/>
              <w:marTop w:val="0"/>
              <w:marBottom w:val="0"/>
              <w:divBdr>
                <w:top w:val="none" w:sz="0" w:space="0" w:color="auto"/>
                <w:left w:val="none" w:sz="0" w:space="0" w:color="auto"/>
                <w:bottom w:val="none" w:sz="0" w:space="0" w:color="auto"/>
                <w:right w:val="none" w:sz="0" w:space="0" w:color="auto"/>
              </w:divBdr>
              <w:divsChild>
                <w:div w:id="1477645237">
                  <w:marLeft w:val="0"/>
                  <w:marRight w:val="0"/>
                  <w:marTop w:val="0"/>
                  <w:marBottom w:val="0"/>
                  <w:divBdr>
                    <w:top w:val="none" w:sz="0" w:space="0" w:color="auto"/>
                    <w:left w:val="none" w:sz="0" w:space="0" w:color="auto"/>
                    <w:bottom w:val="none" w:sz="0" w:space="0" w:color="auto"/>
                    <w:right w:val="none" w:sz="0" w:space="0" w:color="auto"/>
                  </w:divBdr>
                  <w:divsChild>
                    <w:div w:id="1307126666">
                      <w:marLeft w:val="0"/>
                      <w:marRight w:val="0"/>
                      <w:marTop w:val="0"/>
                      <w:marBottom w:val="0"/>
                      <w:divBdr>
                        <w:top w:val="none" w:sz="0" w:space="0" w:color="auto"/>
                        <w:left w:val="none" w:sz="0" w:space="0" w:color="auto"/>
                        <w:bottom w:val="none" w:sz="0" w:space="0" w:color="auto"/>
                        <w:right w:val="none" w:sz="0" w:space="0" w:color="auto"/>
                      </w:divBdr>
                      <w:divsChild>
                        <w:div w:id="1842433298">
                          <w:marLeft w:val="0"/>
                          <w:marRight w:val="0"/>
                          <w:marTop w:val="0"/>
                          <w:marBottom w:val="0"/>
                          <w:divBdr>
                            <w:top w:val="none" w:sz="0" w:space="0" w:color="auto"/>
                            <w:left w:val="none" w:sz="0" w:space="0" w:color="auto"/>
                            <w:bottom w:val="none" w:sz="0" w:space="0" w:color="auto"/>
                            <w:right w:val="none" w:sz="0" w:space="0" w:color="auto"/>
                          </w:divBdr>
                          <w:divsChild>
                            <w:div w:id="12463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533498">
      <w:bodyDiv w:val="1"/>
      <w:marLeft w:val="0"/>
      <w:marRight w:val="0"/>
      <w:marTop w:val="0"/>
      <w:marBottom w:val="0"/>
      <w:divBdr>
        <w:top w:val="none" w:sz="0" w:space="0" w:color="auto"/>
        <w:left w:val="none" w:sz="0" w:space="0" w:color="auto"/>
        <w:bottom w:val="none" w:sz="0" w:space="0" w:color="auto"/>
        <w:right w:val="none" w:sz="0" w:space="0" w:color="auto"/>
      </w:divBdr>
      <w:divsChild>
        <w:div w:id="510148520">
          <w:marLeft w:val="0"/>
          <w:marRight w:val="0"/>
          <w:marTop w:val="0"/>
          <w:marBottom w:val="0"/>
          <w:divBdr>
            <w:top w:val="none" w:sz="0" w:space="0" w:color="auto"/>
            <w:left w:val="none" w:sz="0" w:space="0" w:color="auto"/>
            <w:bottom w:val="none" w:sz="0" w:space="0" w:color="auto"/>
            <w:right w:val="none" w:sz="0" w:space="0" w:color="auto"/>
          </w:divBdr>
        </w:div>
        <w:div w:id="877283488">
          <w:marLeft w:val="0"/>
          <w:marRight w:val="0"/>
          <w:marTop w:val="0"/>
          <w:marBottom w:val="0"/>
          <w:divBdr>
            <w:top w:val="none" w:sz="0" w:space="0" w:color="auto"/>
            <w:left w:val="none" w:sz="0" w:space="0" w:color="auto"/>
            <w:bottom w:val="none" w:sz="0" w:space="0" w:color="auto"/>
            <w:right w:val="none" w:sz="0" w:space="0" w:color="auto"/>
          </w:divBdr>
        </w:div>
      </w:divsChild>
    </w:div>
    <w:div w:id="1354765753">
      <w:bodyDiv w:val="1"/>
      <w:marLeft w:val="0"/>
      <w:marRight w:val="0"/>
      <w:marTop w:val="0"/>
      <w:marBottom w:val="0"/>
      <w:divBdr>
        <w:top w:val="none" w:sz="0" w:space="0" w:color="auto"/>
        <w:left w:val="none" w:sz="0" w:space="0" w:color="auto"/>
        <w:bottom w:val="none" w:sz="0" w:space="0" w:color="auto"/>
        <w:right w:val="none" w:sz="0" w:space="0" w:color="auto"/>
      </w:divBdr>
    </w:div>
    <w:div w:id="1382898378">
      <w:bodyDiv w:val="1"/>
      <w:marLeft w:val="0"/>
      <w:marRight w:val="0"/>
      <w:marTop w:val="0"/>
      <w:marBottom w:val="0"/>
      <w:divBdr>
        <w:top w:val="none" w:sz="0" w:space="0" w:color="auto"/>
        <w:left w:val="none" w:sz="0" w:space="0" w:color="auto"/>
        <w:bottom w:val="none" w:sz="0" w:space="0" w:color="auto"/>
        <w:right w:val="none" w:sz="0" w:space="0" w:color="auto"/>
      </w:divBdr>
      <w:divsChild>
        <w:div w:id="1559248694">
          <w:marLeft w:val="0"/>
          <w:marRight w:val="0"/>
          <w:marTop w:val="0"/>
          <w:marBottom w:val="0"/>
          <w:divBdr>
            <w:top w:val="none" w:sz="0" w:space="0" w:color="auto"/>
            <w:left w:val="none" w:sz="0" w:space="0" w:color="auto"/>
            <w:bottom w:val="none" w:sz="0" w:space="0" w:color="auto"/>
            <w:right w:val="none" w:sz="0" w:space="0" w:color="auto"/>
          </w:divBdr>
        </w:div>
        <w:div w:id="185872559">
          <w:marLeft w:val="0"/>
          <w:marRight w:val="0"/>
          <w:marTop w:val="0"/>
          <w:marBottom w:val="0"/>
          <w:divBdr>
            <w:top w:val="none" w:sz="0" w:space="0" w:color="auto"/>
            <w:left w:val="none" w:sz="0" w:space="0" w:color="auto"/>
            <w:bottom w:val="none" w:sz="0" w:space="0" w:color="auto"/>
            <w:right w:val="none" w:sz="0" w:space="0" w:color="auto"/>
          </w:divBdr>
        </w:div>
      </w:divsChild>
    </w:div>
    <w:div w:id="1468887427">
      <w:bodyDiv w:val="1"/>
      <w:marLeft w:val="0"/>
      <w:marRight w:val="0"/>
      <w:marTop w:val="0"/>
      <w:marBottom w:val="0"/>
      <w:divBdr>
        <w:top w:val="none" w:sz="0" w:space="0" w:color="auto"/>
        <w:left w:val="none" w:sz="0" w:space="0" w:color="auto"/>
        <w:bottom w:val="none" w:sz="0" w:space="0" w:color="auto"/>
        <w:right w:val="none" w:sz="0" w:space="0" w:color="auto"/>
      </w:divBdr>
    </w:div>
    <w:div w:id="1670478679">
      <w:bodyDiv w:val="1"/>
      <w:marLeft w:val="0"/>
      <w:marRight w:val="0"/>
      <w:marTop w:val="0"/>
      <w:marBottom w:val="0"/>
      <w:divBdr>
        <w:top w:val="none" w:sz="0" w:space="0" w:color="auto"/>
        <w:left w:val="none" w:sz="0" w:space="0" w:color="auto"/>
        <w:bottom w:val="none" w:sz="0" w:space="0" w:color="auto"/>
        <w:right w:val="none" w:sz="0" w:space="0" w:color="auto"/>
      </w:divBdr>
    </w:div>
    <w:div w:id="1868103999">
      <w:bodyDiv w:val="1"/>
      <w:marLeft w:val="0"/>
      <w:marRight w:val="0"/>
      <w:marTop w:val="0"/>
      <w:marBottom w:val="0"/>
      <w:divBdr>
        <w:top w:val="none" w:sz="0" w:space="0" w:color="auto"/>
        <w:left w:val="none" w:sz="0" w:space="0" w:color="auto"/>
        <w:bottom w:val="none" w:sz="0" w:space="0" w:color="auto"/>
        <w:right w:val="none" w:sz="0" w:space="0" w:color="auto"/>
      </w:divBdr>
    </w:div>
    <w:div w:id="2054966560">
      <w:bodyDiv w:val="1"/>
      <w:marLeft w:val="0"/>
      <w:marRight w:val="0"/>
      <w:marTop w:val="0"/>
      <w:marBottom w:val="0"/>
      <w:divBdr>
        <w:top w:val="none" w:sz="0" w:space="0" w:color="auto"/>
        <w:left w:val="none" w:sz="0" w:space="0" w:color="auto"/>
        <w:bottom w:val="none" w:sz="0" w:space="0" w:color="auto"/>
        <w:right w:val="none" w:sz="0" w:space="0" w:color="auto"/>
      </w:divBdr>
    </w:div>
    <w:div w:id="211832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Arifa</cp:lastModifiedBy>
  <cp:revision>13</cp:revision>
  <dcterms:created xsi:type="dcterms:W3CDTF">2022-07-19T16:55:00Z</dcterms:created>
  <dcterms:modified xsi:type="dcterms:W3CDTF">2022-07-20T09:17:00Z</dcterms:modified>
</cp:coreProperties>
</file>